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jc w:val="center"/>
        <w:tblCellSpacing w:w="0" w:type="dxa"/>
        <w:tblInd w:w="-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463"/>
        <w:gridCol w:w="1989"/>
        <w:gridCol w:w="996"/>
        <w:gridCol w:w="2145"/>
        <w:gridCol w:w="1200"/>
      </w:tblGrid>
      <w:tr w:rsidR="00C37A5B" w:rsidRPr="002944E9" w:rsidTr="00C37A5B">
        <w:trPr>
          <w:tblCellSpacing w:w="0" w:type="dxa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37A5B" w:rsidRPr="002944E9" w:rsidRDefault="00C37A5B" w:rsidP="00C3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7A5B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C37A5B">
              <w:rPr>
                <w:sz w:val="24"/>
                <w:szCs w:val="24"/>
              </w:rPr>
              <w:t xml:space="preserve"> о наличии оборудованных учебных кабинетов, объектов для проведения практических занятий</w:t>
            </w:r>
          </w:p>
        </w:tc>
      </w:tr>
      <w:tr w:rsidR="00C37A5B" w:rsidRPr="002944E9" w:rsidTr="00C37A5B">
        <w:trPr>
          <w:tblCellSpacing w:w="0" w:type="dxa"/>
          <w:jc w:val="center"/>
        </w:trPr>
        <w:tc>
          <w:tcPr>
            <w:tcW w:w="2004" w:type="dxa"/>
            <w:vMerge w:val="restart"/>
            <w:tcBorders>
              <w:bottom w:val="nil"/>
            </w:tcBorders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63" w:type="dxa"/>
            <w:vMerge w:val="restart"/>
            <w:tcBorders>
              <w:bottom w:val="nil"/>
            </w:tcBorders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Адрес</w:t>
            </w:r>
          </w:p>
        </w:tc>
        <w:tc>
          <w:tcPr>
            <w:tcW w:w="2985" w:type="dxa"/>
            <w:gridSpan w:val="2"/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3345" w:type="dxa"/>
            <w:gridSpan w:val="2"/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C37A5B" w:rsidRPr="002944E9" w:rsidTr="00C37A5B">
        <w:trPr>
          <w:tblCellSpacing w:w="0" w:type="dxa"/>
          <w:jc w:val="center"/>
        </w:trPr>
        <w:tc>
          <w:tcPr>
            <w:tcW w:w="2004" w:type="dxa"/>
            <w:vMerge/>
            <w:tcBorders>
              <w:bottom w:val="nil"/>
            </w:tcBorders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nil"/>
            </w:tcBorders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nil"/>
            </w:tcBorders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Количество</w:t>
            </w:r>
          </w:p>
        </w:tc>
        <w:tc>
          <w:tcPr>
            <w:tcW w:w="996" w:type="dxa"/>
            <w:tcBorders>
              <w:bottom w:val="nil"/>
            </w:tcBorders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Общая площадь, м</w:t>
            </w:r>
            <w:proofErr w:type="gramStart"/>
            <w:r w:rsidRPr="002944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45" w:type="dxa"/>
            <w:tcBorders>
              <w:bottom w:val="nil"/>
            </w:tcBorders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Количество</w:t>
            </w:r>
          </w:p>
        </w:tc>
        <w:tc>
          <w:tcPr>
            <w:tcW w:w="1200" w:type="dxa"/>
            <w:tcBorders>
              <w:bottom w:val="nil"/>
            </w:tcBorders>
            <w:vAlign w:val="center"/>
            <w:hideMark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Общая площадь, м</w:t>
            </w:r>
            <w:proofErr w:type="gramStart"/>
            <w:r w:rsidRPr="002944E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C37A5B" w:rsidRPr="002944E9" w:rsidTr="00C37A5B">
        <w:trPr>
          <w:tblCellSpacing w:w="0" w:type="dxa"/>
          <w:jc w:val="center"/>
        </w:trPr>
        <w:tc>
          <w:tcPr>
            <w:tcW w:w="2004" w:type="dxa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</w:tr>
      <w:tr w:rsidR="00C37A5B" w:rsidRPr="002944E9" w:rsidTr="00C37A5B">
        <w:trPr>
          <w:tblCellSpacing w:w="0" w:type="dxa"/>
          <w:jc w:val="center"/>
        </w:trPr>
        <w:tc>
          <w:tcPr>
            <w:tcW w:w="2004" w:type="dxa"/>
            <w:shd w:val="clear" w:color="auto" w:fill="FFFFFF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37A5B" w:rsidRPr="002944E9" w:rsidRDefault="00C37A5B" w:rsidP="00E87D1B">
            <w:pPr>
              <w:rPr>
                <w:sz w:val="24"/>
                <w:szCs w:val="24"/>
              </w:rPr>
            </w:pPr>
          </w:p>
        </w:tc>
      </w:tr>
      <w:tr w:rsidR="00C37A5B" w:rsidRPr="002944E9" w:rsidTr="00C37A5B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2004" w:type="dxa"/>
            <w:tcBorders>
              <w:top w:val="nil"/>
            </w:tcBorders>
            <w:shd w:val="clear" w:color="auto" w:fill="FFFFFF"/>
            <w:vAlign w:val="center"/>
          </w:tcPr>
          <w:p w:rsidR="00C37A5B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Здание </w:t>
            </w:r>
          </w:p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школы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/>
          </w:tcPr>
          <w:p w:rsidR="00C37A5B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Кировская обл., </w:t>
            </w:r>
          </w:p>
          <w:p w:rsidR="00C37A5B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г. Орлов, </w:t>
            </w:r>
          </w:p>
          <w:p w:rsidR="00C37A5B" w:rsidRPr="002944E9" w:rsidRDefault="00C37A5B" w:rsidP="00732E90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ул. Большевиков, </w:t>
            </w:r>
            <w:r>
              <w:rPr>
                <w:sz w:val="24"/>
                <w:szCs w:val="24"/>
              </w:rPr>
              <w:t xml:space="preserve"> </w:t>
            </w:r>
            <w:r w:rsidRPr="002944E9"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FFFFFF"/>
          </w:tcPr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1. Кабинет математики № 1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2. Кабинет математики № 2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3. Кабинет материаловедения и технологии токарных и слесарных работ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4. Кабинет русского языка и литературы №1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5. Кабинет агрономии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6. Кабинет ОБЖ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7. Кабинет физики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8. Кабинет химии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9. Кабинет информационных технологий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 10. Кабинет материаловедения и технологии отделочных работ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11. Кабинет строительной и технической графики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12. Кабинет иностранного языка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13. Кабинет русского языка и литературы №2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14. Кабинет основ строительного производства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15. Кабинет русского языка и литературы №3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16. Кабинет русского языка и </w:t>
            </w:r>
            <w:r w:rsidRPr="002944E9">
              <w:rPr>
                <w:sz w:val="24"/>
                <w:szCs w:val="24"/>
              </w:rPr>
              <w:lastRenderedPageBreak/>
              <w:t>литературы №4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17. Кабинет истории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18. Кабинет начальных классов и дефектолога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19. Кабинет биологии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20. Кабинет обществознания.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FFFFFF"/>
          </w:tcPr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40.4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39.8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40.8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40.1</w:t>
            </w: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0.3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38.8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38.4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73.8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39.4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44.1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48.4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80.3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40.2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36,3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41.1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lastRenderedPageBreak/>
              <w:t>49.5</w:t>
            </w: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38.4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40.3</w:t>
            </w:r>
          </w:p>
          <w:p w:rsidR="00C37A5B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70.8</w:t>
            </w: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38.6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FFFFFF"/>
            <w:vAlign w:val="center"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vAlign w:val="center"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</w:p>
        </w:tc>
      </w:tr>
      <w:tr w:rsidR="00C37A5B" w:rsidRPr="002944E9" w:rsidTr="00C37A5B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2004" w:type="dxa"/>
            <w:shd w:val="clear" w:color="auto" w:fill="FFFFFF"/>
            <w:vAlign w:val="center"/>
          </w:tcPr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lastRenderedPageBreak/>
              <w:t xml:space="preserve">Производственный </w:t>
            </w:r>
          </w:p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корпус</w:t>
            </w:r>
          </w:p>
        </w:tc>
        <w:tc>
          <w:tcPr>
            <w:tcW w:w="1463" w:type="dxa"/>
            <w:shd w:val="clear" w:color="auto" w:fill="FFFFFF"/>
          </w:tcPr>
          <w:p w:rsidR="00732E90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Кировская обл., </w:t>
            </w:r>
          </w:p>
          <w:p w:rsidR="00732E90" w:rsidRDefault="00C37A5B" w:rsidP="00E87D1B">
            <w:pPr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г. Орлов, </w:t>
            </w:r>
          </w:p>
          <w:p w:rsidR="00C37A5B" w:rsidRPr="002944E9" w:rsidRDefault="00C37A5B" w:rsidP="00E87D1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944E9">
              <w:rPr>
                <w:sz w:val="24"/>
                <w:szCs w:val="24"/>
              </w:rPr>
              <w:t>ул. Большевиков, 4</w:t>
            </w:r>
          </w:p>
        </w:tc>
        <w:tc>
          <w:tcPr>
            <w:tcW w:w="1989" w:type="dxa"/>
            <w:shd w:val="clear" w:color="auto" w:fill="FFFFFF"/>
          </w:tcPr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FFFFFF"/>
          </w:tcPr>
          <w:p w:rsidR="00C37A5B" w:rsidRPr="002944E9" w:rsidRDefault="00C37A5B" w:rsidP="00E87D1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1. Токарная мастерская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№ 1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2. Токарная мастерская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№ 2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3. Слесарная мастерская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№ 1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4. </w:t>
            </w:r>
            <w:proofErr w:type="spellStart"/>
            <w:r w:rsidRPr="002944E9">
              <w:rPr>
                <w:sz w:val="24"/>
                <w:szCs w:val="24"/>
              </w:rPr>
              <w:t>Слесарно</w:t>
            </w:r>
            <w:proofErr w:type="spellEnd"/>
            <w:r w:rsidRPr="002944E9">
              <w:rPr>
                <w:sz w:val="24"/>
                <w:szCs w:val="24"/>
              </w:rPr>
              <w:t xml:space="preserve"> – сборочная  мастерская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5. Столярная  мастерская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№ 1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6. Столярная  мастерская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№ 2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7. Столярная  мастерская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№ 3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8. Мастерская резчиков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9. Малярная  мастерская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 xml:space="preserve">10. Мастерская </w:t>
            </w:r>
            <w:proofErr w:type="spellStart"/>
            <w:r w:rsidRPr="002944E9">
              <w:rPr>
                <w:sz w:val="24"/>
                <w:szCs w:val="24"/>
              </w:rPr>
              <w:t>плодоовощеводов</w:t>
            </w:r>
            <w:proofErr w:type="spellEnd"/>
          </w:p>
        </w:tc>
        <w:tc>
          <w:tcPr>
            <w:tcW w:w="1200" w:type="dxa"/>
            <w:shd w:val="clear" w:color="auto" w:fill="FFFFFF"/>
          </w:tcPr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101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130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92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230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189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92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79</w:t>
            </w: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105</w:t>
            </w: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64</w:t>
            </w: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944E9">
              <w:rPr>
                <w:sz w:val="24"/>
                <w:szCs w:val="24"/>
              </w:rPr>
              <w:t>230</w:t>
            </w: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37A5B" w:rsidRPr="002944E9" w:rsidRDefault="00C37A5B" w:rsidP="00C37A5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A708E" w:rsidRDefault="00EA708E"/>
    <w:sectPr w:rsidR="00EA708E" w:rsidSect="00C37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5B"/>
    <w:rsid w:val="00732E90"/>
    <w:rsid w:val="00C37A5B"/>
    <w:rsid w:val="00E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2016-02-25T12:02:00Z</dcterms:created>
  <dcterms:modified xsi:type="dcterms:W3CDTF">2016-02-25T12:13:00Z</dcterms:modified>
</cp:coreProperties>
</file>