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E" w:rsidRDefault="00D96A5E" w:rsidP="00D96A5E">
      <w:pPr>
        <w:pStyle w:val="11"/>
        <w:keepNext/>
        <w:keepLines/>
        <w:shd w:val="clear" w:color="auto" w:fill="auto"/>
        <w:spacing w:before="0" w:after="25" w:line="340" w:lineRule="exact"/>
        <w:ind w:left="4980"/>
      </w:pPr>
      <w:bookmarkStart w:id="0" w:name="bookmark0"/>
    </w:p>
    <w:p w:rsidR="00D96A5E" w:rsidRDefault="00A84A35" w:rsidP="00D96A5E">
      <w:pPr>
        <w:pStyle w:val="11"/>
        <w:keepNext/>
        <w:keepLines/>
        <w:shd w:val="clear" w:color="auto" w:fill="auto"/>
        <w:spacing w:before="0" w:after="25" w:line="340" w:lineRule="exact"/>
        <w:ind w:left="4980"/>
      </w:pPr>
      <w:r>
        <w:rPr>
          <w:noProof/>
          <w:lang w:eastAsia="ru-RU"/>
        </w:rPr>
        <w:drawing>
          <wp:inline distT="0" distB="0" distL="0" distR="0" wp14:anchorId="1D7486FF" wp14:editId="1A6BA9CC">
            <wp:extent cx="6418580" cy="8825548"/>
            <wp:effectExtent l="0" t="0" r="1270" b="0"/>
            <wp:docPr id="2" name="Рисунок 2" descr="C:\Users\Русский и литература\Desktop\2018-01-02 План работы  с молодыми специалистами\План работы  с молодыми специалист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и литература\Desktop\2018-01-02 План работы  с молодыми специалистами\План работы  с молодыми специалистам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88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96A5E" w:rsidRPr="00D96A5E" w:rsidRDefault="00D96A5E" w:rsidP="00D96A5E">
      <w:pPr>
        <w:tabs>
          <w:tab w:val="left" w:pos="5865"/>
        </w:tabs>
        <w:rPr>
          <w:lang w:val="ru-RU" w:eastAsia="en-US"/>
        </w:rPr>
      </w:pPr>
      <w:r>
        <w:rPr>
          <w:lang w:val="ru-RU" w:eastAsia="en-US"/>
        </w:rPr>
        <w:tab/>
      </w:r>
      <w:r w:rsidR="00A84A35">
        <w:rPr>
          <w:noProof/>
          <w:lang w:val="ru-RU"/>
        </w:rPr>
        <w:drawing>
          <wp:inline distT="0" distB="0" distL="0" distR="0">
            <wp:extent cx="6418580" cy="8825548"/>
            <wp:effectExtent l="0" t="0" r="1270" b="0"/>
            <wp:docPr id="3" name="Рисунок 3" descr="C:\Users\Русский и литература\Desktop\2018-01-02 План работы  с молодыми специалистами\План работы  с молодыми специалист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ский и литература\Desktop\2018-01-02 План работы  с молодыми специалистами\План работы  с молодыми специалистам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88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2268"/>
        <w:gridCol w:w="2155"/>
      </w:tblGrid>
      <w:tr w:rsidR="00D96A5E" w:rsidTr="00997FD6">
        <w:trPr>
          <w:trHeight w:val="667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pStyle w:val="11"/>
              <w:keepNext/>
              <w:keepLines/>
              <w:framePr w:wrap="notBeside" w:vAnchor="text" w:hAnchor="text" w:xAlign="center" w:y="1"/>
              <w:shd w:val="clear" w:color="auto" w:fill="auto"/>
              <w:spacing w:before="0" w:after="25" w:line="34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</w:t>
            </w:r>
            <w:r w:rsidRPr="00D96A5E">
              <w:rPr>
                <w:b/>
              </w:rPr>
              <w:t>План</w:t>
            </w:r>
          </w:p>
          <w:p w:rsidR="00D96A5E" w:rsidRDefault="00D96A5E" w:rsidP="00D96A5E">
            <w:pPr>
              <w:pStyle w:val="11"/>
              <w:keepNext/>
              <w:keepLines/>
              <w:framePr w:wrap="notBeside" w:vAnchor="text" w:hAnchor="text" w:xAlign="center" w:y="1"/>
              <w:shd w:val="clear" w:color="auto" w:fill="auto"/>
              <w:spacing w:before="0" w:after="292" w:line="340" w:lineRule="exact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D96A5E">
              <w:rPr>
                <w:b/>
              </w:rPr>
              <w:t>работы с молодым</w:t>
            </w:r>
            <w:r>
              <w:rPr>
                <w:b/>
              </w:rPr>
              <w:t>и</w:t>
            </w:r>
            <w:r w:rsidRPr="00D96A5E">
              <w:rPr>
                <w:b/>
              </w:rPr>
              <w:t xml:space="preserve"> специалист</w:t>
            </w:r>
            <w:r>
              <w:rPr>
                <w:b/>
              </w:rPr>
              <w:t>а</w:t>
            </w:r>
            <w:r w:rsidRPr="00D96A5E">
              <w:rPr>
                <w:b/>
              </w:rPr>
              <w:t>м</w:t>
            </w:r>
            <w:r>
              <w:rPr>
                <w:b/>
              </w:rPr>
              <w:t>и</w:t>
            </w:r>
          </w:p>
          <w:p w:rsidR="00D96A5E" w:rsidRDefault="00D96A5E" w:rsidP="00392F49">
            <w:pPr>
              <w:pStyle w:val="11"/>
              <w:keepNext/>
              <w:keepLines/>
              <w:framePr w:wrap="notBeside" w:vAnchor="text" w:hAnchor="text" w:xAlign="center" w:y="1"/>
              <w:shd w:val="clear" w:color="auto" w:fill="auto"/>
              <w:spacing w:before="0" w:after="292" w:line="340" w:lineRule="exact"/>
            </w:pPr>
            <w:r>
              <w:rPr>
                <w:b/>
              </w:rPr>
              <w:t xml:space="preserve">                                на 201</w:t>
            </w:r>
            <w:r w:rsidR="00392F49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392F49">
              <w:rPr>
                <w:b/>
              </w:rPr>
              <w:t>8</w:t>
            </w:r>
            <w:r w:rsidR="00496A7E">
              <w:rPr>
                <w:b/>
              </w:rPr>
              <w:t xml:space="preserve"> </w:t>
            </w:r>
            <w:r>
              <w:rPr>
                <w:b/>
              </w:rPr>
              <w:t xml:space="preserve"> учебный год</w:t>
            </w:r>
          </w:p>
        </w:tc>
      </w:tr>
      <w:tr w:rsidR="00D96A5E" w:rsidTr="00D96A5E">
        <w:trPr>
          <w:trHeight w:val="6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D96A5E">
              <w:rPr>
                <w:b/>
              </w:rPr>
              <w:t>№п\</w:t>
            </w:r>
            <w:proofErr w:type="gramStart"/>
            <w:r w:rsidRPr="00D96A5E">
              <w:rPr>
                <w:b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b/>
              </w:rPr>
            </w:pPr>
            <w:r w:rsidRPr="00D96A5E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D96A5E">
              <w:rPr>
                <w:b/>
              </w:rPr>
              <w:t>Ответственный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b/>
              </w:rPr>
            </w:pPr>
            <w:r w:rsidRPr="00D96A5E">
              <w:rPr>
                <w:b/>
              </w:rPr>
              <w:t>Сроки исполнения</w:t>
            </w:r>
          </w:p>
        </w:tc>
      </w:tr>
      <w:tr w:rsidR="00D96A5E" w:rsidTr="00D96A5E">
        <w:trPr>
          <w:trHeight w:val="130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</w:pPr>
            <w:r>
              <w:t>Собеседование с молодым специалистом, выбор наставника, назначение испытательного срока.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right="132" w:firstLine="131"/>
              <w:jc w:val="both"/>
            </w:pPr>
            <w:r>
              <w:t xml:space="preserve">Зам. директора по УВР, УР, </w:t>
            </w:r>
            <w:proofErr w:type="gramStart"/>
            <w:r>
              <w:t>УПР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При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gramStart"/>
            <w:r>
              <w:t>поступлении</w:t>
            </w:r>
            <w:proofErr w:type="gramEnd"/>
            <w:r>
              <w:t xml:space="preserve"> на  работу.</w:t>
            </w:r>
          </w:p>
        </w:tc>
      </w:tr>
      <w:tr w:rsidR="00D96A5E" w:rsidTr="00D96A5E">
        <w:trPr>
          <w:trHeight w:val="162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74" w:right="132"/>
            </w:pPr>
            <w:r>
              <w:t>Проведение инструктажа по 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right="132" w:firstLine="131"/>
              <w:jc w:val="both"/>
            </w:pPr>
            <w:r>
              <w:t xml:space="preserve">Зам. по </w:t>
            </w:r>
            <w:proofErr w:type="gramStart"/>
            <w:r>
              <w:t>УПР</w:t>
            </w:r>
            <w:proofErr w:type="gramEnd"/>
            <w:r>
              <w:t>, УР,УВР, ст. мастер, инженер по охране труда и ТБ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При</w:t>
            </w:r>
          </w:p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gramStart"/>
            <w:r>
              <w:t>поступлении</w:t>
            </w:r>
            <w:proofErr w:type="gramEnd"/>
            <w:r>
              <w:t xml:space="preserve"> работу в трехдневный срок.</w:t>
            </w:r>
          </w:p>
        </w:tc>
      </w:tr>
      <w:tr w:rsidR="00D96A5E" w:rsidTr="00D96A5E">
        <w:trPr>
          <w:trHeight w:val="16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  <w:jc w:val="both"/>
            </w:pPr>
            <w:r>
              <w:t>Знакомство с правилами внутреннего распорядка и должностными обязанностями, необходимыми локальными актами.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right="132" w:firstLine="131"/>
              <w:jc w:val="both"/>
            </w:pPr>
            <w:r>
              <w:t xml:space="preserve">Зам. УВР, </w:t>
            </w:r>
            <w:proofErr w:type="gramStart"/>
            <w:r>
              <w:t>УПР</w:t>
            </w:r>
            <w:proofErr w:type="gramEnd"/>
            <w:r>
              <w:t>, УР, ст. мастер, ст. воспитатель.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При</w:t>
            </w:r>
          </w:p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gramStart"/>
            <w:r>
              <w:t>поступлении</w:t>
            </w:r>
            <w:proofErr w:type="gramEnd"/>
            <w:r>
              <w:t xml:space="preserve"> работу.</w:t>
            </w:r>
          </w:p>
        </w:tc>
      </w:tr>
      <w:tr w:rsidR="00D96A5E" w:rsidTr="00D96A5E">
        <w:trPr>
          <w:trHeight w:val="6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</w:pPr>
            <w:r>
              <w:t>Обследование на профпригодность.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right="132" w:firstLine="131"/>
              <w:jc w:val="both"/>
            </w:pPr>
            <w:r>
              <w:t>Зам. УВР, педагог</w:t>
            </w:r>
            <w:proofErr w:type="gramStart"/>
            <w:r>
              <w:t>и-</w:t>
            </w:r>
            <w:proofErr w:type="gramEnd"/>
            <w:r>
              <w:t xml:space="preserve"> психологи.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 трехдневный срок.</w:t>
            </w:r>
          </w:p>
        </w:tc>
      </w:tr>
      <w:tr w:rsidR="00D96A5E" w:rsidTr="00D96A5E">
        <w:trPr>
          <w:trHeight w:val="22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  <w:jc w:val="both"/>
            </w:pPr>
            <w:r>
              <w:t>Знакомство с учебными планами, программами, тематическим планированием, поурочным планированием. Обучение постановке целей и задач урока, воспитательных мероприятий и режимных моментов.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392F49" w:rsidP="00392F49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right="132" w:firstLine="131"/>
              <w:jc w:val="both"/>
            </w:pPr>
            <w:proofErr w:type="spellStart"/>
            <w:r>
              <w:t>Завметодкабинетом</w:t>
            </w:r>
            <w:proofErr w:type="gramStart"/>
            <w:r>
              <w:t>,м</w:t>
            </w:r>
            <w:proofErr w:type="gramEnd"/>
            <w:r w:rsidR="00D96A5E">
              <w:t>етодист</w:t>
            </w:r>
            <w:r>
              <w:t>ы</w:t>
            </w:r>
            <w:proofErr w:type="spellEnd"/>
            <w:r w:rsidR="00D96A5E">
              <w:t>, председатель МО.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 течение недели после</w:t>
            </w:r>
          </w:p>
          <w:p w:rsidR="00D96A5E" w:rsidRDefault="00D96A5E" w:rsidP="00B9052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вступления должность.</w:t>
            </w:r>
          </w:p>
        </w:tc>
      </w:tr>
      <w:tr w:rsidR="00D96A5E" w:rsidTr="00D96A5E">
        <w:trPr>
          <w:trHeight w:val="16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</w:pPr>
            <w:r>
              <w:t>Инструктаж о ведении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</w:pPr>
            <w:r>
              <w:t>документации: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</w:pPr>
            <w:r>
              <w:t>-учителей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</w:pPr>
            <w:r>
              <w:t xml:space="preserve">-мастеров </w:t>
            </w:r>
            <w:proofErr w:type="gramStart"/>
            <w:r>
              <w:t>п</w:t>
            </w:r>
            <w:proofErr w:type="gramEnd"/>
            <w:r>
              <w:t>\о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</w:pPr>
            <w:r>
              <w:t>-воспитателей.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right="132" w:firstLine="131"/>
              <w:jc w:val="both"/>
            </w:pPr>
            <w:r>
              <w:t xml:space="preserve">Зам. по УВР,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  <w:proofErr w:type="spellStart"/>
            <w:r>
              <w:t>УР,наставник</w:t>
            </w:r>
            <w:proofErr w:type="spellEnd"/>
            <w: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 течение недели после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вступления должность.</w:t>
            </w:r>
          </w:p>
        </w:tc>
      </w:tr>
      <w:tr w:rsidR="00D96A5E" w:rsidTr="00D96A5E">
        <w:trPr>
          <w:trHeight w:val="16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274" w:right="132"/>
              <w:jc w:val="both"/>
            </w:pPr>
            <w:r>
              <w:t>Беседа о специфике бытовых и режимных моментов в работе с отделением, классом, учебной группой.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132" w:firstLine="131"/>
              <w:jc w:val="both"/>
            </w:pPr>
            <w:r>
              <w:t>Наставник.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Постоянно </w:t>
            </w:r>
            <w:proofErr w:type="gramStart"/>
            <w:r>
              <w:t>во время</w:t>
            </w:r>
            <w:proofErr w:type="gramEnd"/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прохождения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стажерской</w:t>
            </w:r>
          </w:p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практики.</w:t>
            </w:r>
          </w:p>
        </w:tc>
      </w:tr>
      <w:tr w:rsidR="00D96A5E" w:rsidTr="00D96A5E">
        <w:trPr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74" w:right="132"/>
            </w:pPr>
            <w:r>
              <w:t xml:space="preserve">Организация </w:t>
            </w:r>
            <w:proofErr w:type="gramStart"/>
            <w:r>
              <w:t>стажерской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132" w:firstLine="131"/>
              <w:jc w:val="both"/>
            </w:pPr>
            <w:r>
              <w:t>Методист</w:t>
            </w:r>
            <w:r w:rsidR="00392F49">
              <w:t>ы</w:t>
            </w:r>
            <w:r>
              <w:t>. Наставник.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После</w:t>
            </w:r>
          </w:p>
        </w:tc>
      </w:tr>
    </w:tbl>
    <w:p w:rsidR="00D96A5E" w:rsidRDefault="00D96A5E" w:rsidP="00D96A5E">
      <w:pPr>
        <w:rPr>
          <w:sz w:val="2"/>
          <w:szCs w:val="2"/>
        </w:rPr>
      </w:pPr>
    </w:p>
    <w:p w:rsidR="00304A65" w:rsidRDefault="00304A6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435"/>
        <w:gridCol w:w="3062"/>
        <w:gridCol w:w="1834"/>
      </w:tblGrid>
      <w:tr w:rsidR="00D96A5E" w:rsidRPr="00D96A5E" w:rsidTr="00D96A5E">
        <w:trPr>
          <w:trHeight w:val="1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17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практики. Цели, задачи, права, обязанности стажера, сроки окончания стажерской практики.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стажерской практики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17" w:lineRule="exact"/>
              <w:ind w:lef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испытател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</w:t>
            </w:r>
            <w:proofErr w:type="spellEnd"/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срока.</w:t>
            </w:r>
          </w:p>
        </w:tc>
      </w:tr>
      <w:tr w:rsidR="00D96A5E" w:rsidRPr="00D96A5E" w:rsidTr="00D96A5E">
        <w:trPr>
          <w:trHeight w:val="22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посещения уроков, внеклассных воспитательных мероприятий, классн</w:t>
            </w:r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групповых собраний молодым педагогом у наставника и других опытных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совместно с методистом, наставником, председателем МО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анализу и самоанализу урока и </w:t>
            </w:r>
            <w:proofErr w:type="spellStart"/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.в.м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r w:rsidR="00392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6A5E" w:rsidRPr="00D96A5E" w:rsidRDefault="00D96A5E" w:rsidP="00D96A5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МО, наставник.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17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чение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срока</w:t>
            </w:r>
          </w:p>
          <w:p w:rsidR="00D96A5E" w:rsidRPr="00D96A5E" w:rsidRDefault="00D96A5E" w:rsidP="00D96A5E">
            <w:pPr>
              <w:spacing w:line="317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стажерской практики.</w:t>
            </w:r>
          </w:p>
        </w:tc>
      </w:tr>
      <w:tr w:rsidR="00D96A5E" w:rsidRPr="00D96A5E" w:rsidTr="00D96A5E">
        <w:trPr>
          <w:trHeight w:val="1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молодым педагогом открытых уроков и </w:t>
            </w:r>
            <w:proofErr w:type="spellStart"/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.в.м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МО, недель 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чение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стажерской практики.</w:t>
            </w:r>
          </w:p>
        </w:tc>
      </w:tr>
      <w:tr w:rsidR="00D96A5E" w:rsidRPr="00D96A5E" w:rsidTr="00D96A5E">
        <w:trPr>
          <w:trHeight w:val="16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первоочередной курсовой подготовке молодому педагогу.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r w:rsidR="00392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после</w:t>
            </w:r>
          </w:p>
          <w:p w:rsidR="00D96A5E" w:rsidRPr="00D96A5E" w:rsidRDefault="001359D5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D96A5E"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рохожде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96A5E"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="00D96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</w:p>
          <w:p w:rsidR="00D96A5E" w:rsidRPr="00D96A5E" w:rsidRDefault="00D96A5E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стажерской</w:t>
            </w:r>
          </w:p>
          <w:p w:rsidR="00D96A5E" w:rsidRPr="00D96A5E" w:rsidRDefault="00D96A5E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практики.</w:t>
            </w:r>
          </w:p>
        </w:tc>
      </w:tr>
      <w:tr w:rsidR="00D96A5E" w:rsidRPr="00D96A5E" w:rsidTr="00D96A5E">
        <w:trPr>
          <w:trHeight w:val="16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D5" w:rsidRDefault="00D96A5E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Собеседование. </w:t>
            </w:r>
          </w:p>
          <w:p w:rsidR="001359D5" w:rsidRDefault="001359D5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96A5E" w:rsidRPr="00D96A5E" w:rsidRDefault="00D96A5E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 по УВР, УПР, УР.</w:t>
            </w:r>
          </w:p>
          <w:p w:rsidR="001359D5" w:rsidRPr="00D96A5E" w:rsidRDefault="00392F49" w:rsidP="00D96A5E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Методисты </w:t>
            </w:r>
            <w:r w:rsidR="00135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ШМП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Default="00D96A5E" w:rsidP="00D96A5E">
            <w:pPr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Регулярно.</w:t>
            </w:r>
          </w:p>
          <w:p w:rsidR="001359D5" w:rsidRDefault="001359D5" w:rsidP="00D96A5E">
            <w:pPr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59D5" w:rsidRPr="00D96A5E" w:rsidRDefault="001359D5" w:rsidP="00D96A5E">
            <w:pPr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6A5E" w:rsidRPr="00D96A5E" w:rsidTr="00D96A5E">
        <w:trPr>
          <w:trHeight w:val="258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уроков, 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в.в.м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 молодого специалиста членами администрации школы, председателем МО, методистом с целью оказания ему практической методической, психолог</w:t>
            </w:r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помощи и поддержки.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Р,УВР,методист</w:t>
            </w:r>
            <w:proofErr w:type="spellEnd"/>
            <w:r w:rsidR="00392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председатели 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МО,педагоги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психологи,ст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мастер,ст</w:t>
            </w:r>
            <w:proofErr w:type="spellEnd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тече</w:t>
            </w:r>
            <w:r w:rsidR="00135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proofErr w:type="spellEnd"/>
            <w:r w:rsidR="00135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срока</w:t>
            </w:r>
          </w:p>
          <w:p w:rsidR="00D96A5E" w:rsidRPr="00D96A5E" w:rsidRDefault="00D96A5E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стажерской практики.</w:t>
            </w:r>
          </w:p>
        </w:tc>
      </w:tr>
      <w:tr w:rsidR="001359D5" w:rsidRPr="00D96A5E" w:rsidTr="00D96A5E">
        <w:trPr>
          <w:trHeight w:val="258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D5" w:rsidRPr="001359D5" w:rsidRDefault="001359D5" w:rsidP="00D96A5E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D5" w:rsidRPr="001359D5" w:rsidRDefault="001359D5" w:rsidP="001359D5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работы стажера по реализации плана стажерской практики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D5" w:rsidRDefault="001359D5" w:rsidP="00D96A5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359D5" w:rsidRPr="001359D5" w:rsidRDefault="001359D5" w:rsidP="00D96A5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D5" w:rsidRPr="001359D5" w:rsidRDefault="001359D5" w:rsidP="00D96A5E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1-2 раза  за время стажерской практики на заседаниях МС.</w:t>
            </w:r>
          </w:p>
        </w:tc>
      </w:tr>
      <w:tr w:rsidR="00D96A5E" w:rsidRPr="00D96A5E" w:rsidTr="00D96A5E">
        <w:trPr>
          <w:trHeight w:val="133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1359D5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35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D96A5E" w:rsidP="00D96A5E">
            <w:pPr>
              <w:spacing w:line="322" w:lineRule="exact"/>
              <w:ind w:left="124" w:right="18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стажерской практики.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D5" w:rsidRDefault="001359D5" w:rsidP="00D96A5E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96A5E" w:rsidRPr="00D96A5E" w:rsidRDefault="001359D5" w:rsidP="00D96A5E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Стажер.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5E" w:rsidRPr="00D96A5E" w:rsidRDefault="001359D5" w:rsidP="001359D5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нии</w:t>
            </w:r>
            <w:proofErr w:type="spellEnd"/>
            <w:r w:rsidR="00D96A5E"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срока</w:t>
            </w:r>
          </w:p>
          <w:p w:rsidR="00D96A5E" w:rsidRPr="00D96A5E" w:rsidRDefault="00D96A5E" w:rsidP="001359D5">
            <w:pPr>
              <w:spacing w:line="322" w:lineRule="exact"/>
              <w:ind w:left="139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стажерской практики.</w:t>
            </w:r>
            <w:r w:rsidR="001359D5"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9D5"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="001359D5" w:rsidRPr="00D96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6A5E" w:rsidRDefault="00D96A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07BC" w:rsidRPr="004A07BC" w:rsidRDefault="004A07BC" w:rsidP="004A07BC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Заседания «Школы молодого учителя» на 2017-2018 учебный год.</w:t>
      </w:r>
    </w:p>
    <w:p w:rsidR="004A07BC" w:rsidRPr="004A07BC" w:rsidRDefault="004A07BC" w:rsidP="004A07BC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Цель:</w:t>
      </w: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создание условий для адаптации к условиям работы в училище и профессионального педагогического  становления молодых специалистов</w:t>
      </w:r>
    </w:p>
    <w:p w:rsidR="004A07BC" w:rsidRPr="004A07BC" w:rsidRDefault="004A07BC" w:rsidP="004A07BC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Задачи: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Оказание учебно-методической помощи молодым педагогам с целью предупреждения </w:t>
      </w:r>
      <w:proofErr w:type="spellStart"/>
      <w:r w:rsidRPr="004A07BC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дезадаптации</w:t>
      </w:r>
      <w:proofErr w:type="spellEnd"/>
      <w:r w:rsidRPr="004A07BC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 в период профессионального становления.</w:t>
      </w:r>
    </w:p>
    <w:p w:rsidR="004A07BC" w:rsidRPr="004A07BC" w:rsidRDefault="004A07BC" w:rsidP="004A07BC">
      <w:pPr>
        <w:ind w:left="720" w:hanging="36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2. Формирование у молодых специалистов профессиональных навыков, способностей, необходимых для реализации основных видов педагогической деятельности.</w:t>
      </w:r>
    </w:p>
    <w:p w:rsidR="004A07BC" w:rsidRPr="004A07BC" w:rsidRDefault="004A07BC" w:rsidP="004A07BC">
      <w:pPr>
        <w:ind w:left="720" w:hanging="36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3. Раскрытие творческого потенциала учителя через посещение и </w:t>
      </w:r>
      <w:proofErr w:type="spellStart"/>
      <w:r w:rsidRPr="004A07BC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взаимопосещение</w:t>
      </w:r>
      <w:proofErr w:type="spellEnd"/>
      <w:r w:rsidRPr="004A07BC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 мероприятий.</w:t>
      </w:r>
    </w:p>
    <w:p w:rsidR="004A07BC" w:rsidRPr="004A07BC" w:rsidRDefault="004A07BC" w:rsidP="004A07BC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tbl>
      <w:tblPr>
        <w:tblStyle w:val="12"/>
        <w:tblW w:w="92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5961"/>
        <w:gridCol w:w="1556"/>
        <w:gridCol w:w="1134"/>
      </w:tblGrid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5961" w:type="dxa"/>
          </w:tcPr>
          <w:p w:rsidR="004A07BC" w:rsidRPr="004A07BC" w:rsidRDefault="004A07BC" w:rsidP="004A07B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Тема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Срок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tabs>
                <w:tab w:val="left" w:pos="1939"/>
              </w:tabs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Ответ-</w:t>
            </w:r>
            <w:proofErr w:type="spellStart"/>
            <w:r w:rsidRPr="004A07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ствен</w:t>
            </w:r>
            <w:proofErr w:type="spellEnd"/>
            <w:r w:rsidRPr="004A07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-ные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961" w:type="dxa"/>
          </w:tcPr>
          <w:p w:rsidR="004A07BC" w:rsidRPr="004A07BC" w:rsidRDefault="004A07BC" w:rsidP="004A07BC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Собеседование с целью выявления потребностей молодых педагогов. </w:t>
            </w:r>
            <w:r w:rsidRPr="004A07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Особенности выбора темы самообразования молодого учителя</w:t>
            </w:r>
          </w:p>
          <w:p w:rsidR="004A07BC" w:rsidRPr="004A07BC" w:rsidRDefault="004A07BC" w:rsidP="004A07BC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Работа с нормативной документацией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педагога, с локальными нормативными актами ОУ: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-правила поведения </w:t>
            </w:r>
            <w:proofErr w:type="gramStart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для</w:t>
            </w:r>
            <w:proofErr w:type="gramEnd"/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обучающихся/воспитанников;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-инструкция по заполнению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журнала;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-положение о проверке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sz w:val="28"/>
                <w:szCs w:val="28"/>
                <w:lang w:val="ru-RU" w:eastAsia="en-US"/>
              </w:rPr>
            </w:pPr>
            <w:proofErr w:type="gramStart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тетрадей </w:t>
            </w:r>
            <w:r w:rsidRPr="004A07BC">
              <w:rPr>
                <w:rFonts w:ascii="Times New Roman" w:eastAsiaTheme="minorHAnsi" w:hAnsi="Times New Roman" w:cs="Times New Roman"/>
                <w:i/>
                <w:iCs/>
                <w:color w:val="auto"/>
                <w:sz w:val="28"/>
                <w:szCs w:val="28"/>
                <w:lang w:val="ru-RU" w:eastAsia="en-US"/>
              </w:rPr>
              <w:t>(единый</w:t>
            </w:r>
            <w:proofErr w:type="gramEnd"/>
          </w:p>
          <w:p w:rsidR="004A07BC" w:rsidRPr="004A07BC" w:rsidRDefault="004A07BC" w:rsidP="004A07BC">
            <w:pPr>
              <w:spacing w:after="15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i/>
                <w:iCs/>
                <w:color w:val="auto"/>
                <w:sz w:val="28"/>
                <w:szCs w:val="28"/>
                <w:lang w:val="ru-RU" w:eastAsia="en-US"/>
              </w:rPr>
              <w:t xml:space="preserve">орфографический режим) </w:t>
            </w: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и др.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Организация посещения уроков молодых специалистов учителями-наставниками с целью оказания методической помощи 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</w:tc>
      </w:tr>
      <w:tr w:rsidR="004A07BC" w:rsidRPr="004A07BC" w:rsidTr="00F422AB">
        <w:trPr>
          <w:trHeight w:val="1401"/>
        </w:trPr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3</w:t>
            </w: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Организация учебно-воспитательного процесса: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ФГОС; структура образовательных программ; КТП; критерий оценивания достижений учащихся.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961" w:type="dxa"/>
          </w:tcPr>
          <w:p w:rsidR="004A07BC" w:rsidRPr="004A07BC" w:rsidRDefault="004A07BC" w:rsidP="004A07B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07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Процесс обучения. 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Требования к уроку:</w:t>
            </w:r>
          </w:p>
          <w:p w:rsidR="004A07BC" w:rsidRPr="004A07BC" w:rsidRDefault="004A07BC" w:rsidP="004A07BC">
            <w:pPr>
              <w:numPr>
                <w:ilvl w:val="2"/>
                <w:numId w:val="3"/>
              </w:num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дидактические,</w:t>
            </w:r>
          </w:p>
          <w:p w:rsidR="004A07BC" w:rsidRPr="004A07BC" w:rsidRDefault="004A07BC" w:rsidP="004A07BC">
            <w:pPr>
              <w:numPr>
                <w:ilvl w:val="2"/>
                <w:numId w:val="3"/>
              </w:num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психологические,</w:t>
            </w:r>
          </w:p>
          <w:p w:rsidR="004A07BC" w:rsidRPr="004A07BC" w:rsidRDefault="004A07BC" w:rsidP="004A07BC">
            <w:pPr>
              <w:numPr>
                <w:ilvl w:val="2"/>
                <w:numId w:val="3"/>
              </w:num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стиль урока.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Этапы планирования урока и подготовки к нему учителя.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Анализ и самоанализ урока.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Зам по УР, 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рук. МО, 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Практикум «Как подготовится к отчету и самоанализу»</w:t>
            </w:r>
            <w:proofErr w:type="gramStart"/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Изучение памятки “Самоанализ урока, типы уроков, формы урока”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Проведение уроков молодыми специалистами и учителями-наставниками.  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Зам по УР, 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рук</w:t>
            </w:r>
            <w:proofErr w:type="gramStart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.М</w:t>
            </w:r>
            <w:proofErr w:type="gramEnd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О</w:t>
            </w:r>
            <w:proofErr w:type="spellEnd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,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Диагностика профессиональной компетентности и адаптационной способности молодых специалистов</w:t>
            </w:r>
          </w:p>
          <w:p w:rsidR="004A07BC" w:rsidRPr="004A07BC" w:rsidRDefault="004A07BC" w:rsidP="004A07BC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Тест «Оценка готовности и </w:t>
            </w:r>
            <w:proofErr w:type="spellStart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адаптированности</w:t>
            </w:r>
            <w:proofErr w:type="spellEnd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личности к педагогической деятельности».</w:t>
            </w:r>
          </w:p>
          <w:p w:rsidR="004A07BC" w:rsidRPr="004A07BC" w:rsidRDefault="004A07BC" w:rsidP="004A07BC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Диагностика личностных особенностей (темперамент, характер, тревожность, ценностная ориентация, показатели здоровья).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Психо</w:t>
            </w:r>
            <w:proofErr w:type="spellEnd"/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-лог</w:t>
            </w:r>
            <w:proofErr w:type="gramEnd"/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Требования к современному уроку.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Система целей урока.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Выбор методов обучения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Консультация «Цели урока, содержание урока, формы, методы и средства реализации целей, работа учащихся на уроке, роль учителя на уроке». 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Особенности традиционного и развивающего обучения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Консультация «Структура и тип урока». 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Практическое занятие «Составление конспекта урока» (анализ урока в соответствии с технологией его разработки). 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Январь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Обеспечение условий для профессионального роста и совершенствования молодых специалистов: участие в педагогических </w:t>
            </w: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советах, семинарах, конференциях; курсовая подготовка.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В течение года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Зам. по </w:t>
            </w: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УР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Консультация «Соответствие структуры урока его типу».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Формы и виды работы с учащимися на уроке.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Практическое занятие «Составление и защита конспекта урока разного типа». 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Участие в неделе </w:t>
            </w:r>
            <w:proofErr w:type="spellStart"/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взаимопосещения</w:t>
            </w:r>
            <w:proofErr w:type="spellEnd"/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«Реализация системно-деятельностного подхода в преподавании общеобразовательных дисциплин» 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Апрель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60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5961" w:type="dxa"/>
          </w:tcPr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Использование учебно-методических комплексов в образовательном процессе через информационную технологию. </w:t>
            </w:r>
          </w:p>
          <w:p w:rsidR="004A07BC" w:rsidRPr="004A07BC" w:rsidRDefault="004A07BC" w:rsidP="004A07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Организация внеклассной и внешкольной воспитательной работы по предмету.</w:t>
            </w:r>
          </w:p>
        </w:tc>
        <w:tc>
          <w:tcPr>
            <w:tcW w:w="1556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1134" w:type="dxa"/>
          </w:tcPr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Зав. МК</w:t>
            </w:r>
          </w:p>
          <w:p w:rsidR="004A07BC" w:rsidRPr="004A07BC" w:rsidRDefault="004A07BC" w:rsidP="004A07B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Зам. по УР</w:t>
            </w:r>
          </w:p>
        </w:tc>
      </w:tr>
    </w:tbl>
    <w:p w:rsidR="004A07BC" w:rsidRPr="004A07BC" w:rsidRDefault="004A07BC" w:rsidP="004A07BC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Рекомендуемая литература: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Нормативные правовые документы Министерства образования и науки РФ.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Селевко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Г.К. Современные образовательные технологии. – М., 2001.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Загвязинский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В.И. Учитель как исследователь. – М., 1987.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Конаржевский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Ю.А. Анализ урока. – М., 2000.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Богоявленская А.Е. Урок: посещение и анализ. – Тверь. 1993.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Онищук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В.А. Урок в современной школе. М., 1981.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Паламарчук В.Ф. Школа учит мыслить. – М., 1987.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Шевченко С.Д. Школьный урок: как научить каждого. – М., 1991.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Шевченко Л.Л. Педагогическое творчество. – М., 1996.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Кириллова Г.Д. Теория и практика урока в условиях развивающего обучения. – М., 1980. 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Кларик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М.В. Педагогическая технология в учебном процессе. – М., 1989.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Ксензова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Г.Ю. Перспективные школьные технологии. – М., 1999.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Кларик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М.В. Педагогическая технология в учебном процессе. – М., 1989.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Терегулов</w:t>
      </w:r>
      <w:proofErr w:type="spellEnd"/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Ф.Ш. Учителю о передовом педагогическом опыте. – Уфа, 1990.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Новые подходы к организации процесса образования в условиях личностного ориентирования (авторская технология уровневой дифференциации) // Завуч. – 2003. - №3. – С. 107.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Загвязинский В.И. Учитель как исследователь. – М., 1998.</w:t>
      </w:r>
    </w:p>
    <w:p w:rsidR="004A07BC" w:rsidRPr="004A07BC" w:rsidRDefault="004A07BC" w:rsidP="004A07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</w:pPr>
      <w:r w:rsidRPr="004A07BC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Шевченко С.Д. Школьный урок – как научить каждого. – М., 1991.</w:t>
      </w:r>
    </w:p>
    <w:p w:rsidR="004A07BC" w:rsidRPr="004A07BC" w:rsidRDefault="004A07BC" w:rsidP="004A07BC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4A07BC" w:rsidRPr="004A07BC" w:rsidRDefault="004A07BC" w:rsidP="004A07BC">
      <w:pPr>
        <w:ind w:right="535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  <w:t>Заседания  «Школы молодого воспитателя» на 2017-2018 учебный год</w:t>
      </w:r>
    </w:p>
    <w:p w:rsidR="004A07BC" w:rsidRPr="004A07BC" w:rsidRDefault="004A07BC" w:rsidP="004A07BC">
      <w:pPr>
        <w:ind w:right="535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Тема: Мастерство педагога – залог эффективной воспитательной работы в отделении.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Сентябрь.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gramStart"/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Экспресс-анализ запросов и затруднений молодых воспитателей (форма – </w:t>
      </w:r>
      <w:proofErr w:type="gramEnd"/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анкетирование, беседа).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Организация и анализ проходящей стажерской практики молодых воспитателей. Как составить план стажерской практики?</w:t>
      </w:r>
    </w:p>
    <w:p w:rsidR="004A07BC" w:rsidRPr="004A07BC" w:rsidRDefault="004A07BC" w:rsidP="004A07BC">
      <w:pPr>
        <w:ind w:right="53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Методист. Зам УВР 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Обзор методической литературы  и материалов, имеющихся в методкабинете, в помощь   к подготовке воспитателя  к деятельности.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4.Помощь в выборе ИМТ.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Октябрь.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Особенности личности воспитанников СУВУ. Рекомендации по работе  с ними. Методы и приемы  воспитания и перевоспитания. 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Методист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2.Правила ведения документации 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(планы воспитательной работы, написание характеристик и составление проектов воспитательных  занятий в форме технологической карты, составлению плана работы по ИМТ и т.д.).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Зам. по УВР,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завметодкабинетом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, методист воспитательной части, руководитель СПС.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Ноябрь.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1.Методики диагностики личности воспитанника. 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Методист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Комаровских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Е.Н.,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завметодкабинетом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Декабрь.</w:t>
      </w: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Особенности индивидуальной работы воспитателя с  воспитанниками.</w:t>
      </w:r>
    </w:p>
    <w:p w:rsidR="004A07BC" w:rsidRPr="004A07BC" w:rsidRDefault="004A07BC" w:rsidP="004A07BC">
      <w:pPr>
        <w:ind w:right="53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Из опыта работы  зам. по УВР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Тебенькова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И.Н.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Январь.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Методика самоанализа воспитательного мероприятия, требования  к оформлению. 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Методист.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Конструктивные пути выхода из конфликтных ситуаций.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Отв. социальный педагог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Шалагинова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М.В.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Февраль.</w:t>
      </w:r>
    </w:p>
    <w:p w:rsidR="004A07BC" w:rsidRPr="004A07BC" w:rsidRDefault="004A07BC" w:rsidP="004A07BC">
      <w:pPr>
        <w:ind w:right="535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Формирование положительных межличностных отношений  в коллективе отделения.</w:t>
      </w:r>
    </w:p>
    <w:p w:rsidR="004A07BC" w:rsidRPr="004A07BC" w:rsidRDefault="004A07BC" w:rsidP="004A07BC">
      <w:pPr>
        <w:ind w:right="53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Отв. педагог</w:t>
      </w:r>
      <w:proofErr w:type="gram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и-</w:t>
      </w:r>
      <w:proofErr w:type="gram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психологи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Колеватова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Л.М.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Март.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1.Воспитательные технологии. 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Методист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Комаровских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Е.Н.,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завметодкабинетом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Апрель</w:t>
      </w: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A07BC" w:rsidRPr="004A07BC" w:rsidRDefault="004A07BC" w:rsidP="004A07BC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Причины и профилактика самовольных уходов. 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Из опыта работы </w:t>
      </w:r>
    </w:p>
    <w:p w:rsidR="004A07BC" w:rsidRPr="004A07BC" w:rsidRDefault="004A07BC" w:rsidP="004A07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2.Как ввести новичка  в коллектив отделения.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Пути адаптации.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Из  опыта работы Нагаева Э.Н.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Май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Круглый стол: « Ты-мне, я </w:t>
      </w:r>
      <w:proofErr w:type="gramStart"/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–т</w:t>
      </w:r>
      <w:proofErr w:type="gramEnd"/>
      <w:r w:rsidRPr="004A07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ебе» (обмен мнениями, наблюдениями из опыта работы). </w:t>
      </w:r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Зам. по УВР, </w:t>
      </w:r>
      <w:proofErr w:type="spellStart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завметодкабинетом</w:t>
      </w:r>
      <w:proofErr w:type="spellEnd"/>
      <w:r w:rsidRPr="004A07B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, методист.</w:t>
      </w: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A07BC" w:rsidRPr="004A07BC" w:rsidRDefault="004A07BC" w:rsidP="004A07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val="ru-RU" w:eastAsia="en-US"/>
        </w:rPr>
      </w:pPr>
      <w:r w:rsidRPr="004A07BC">
        <w:rPr>
          <w:rFonts w:ascii="Times New Roman" w:eastAsia="Calibri" w:hAnsi="Times New Roman" w:cs="Times New Roman"/>
          <w:b/>
          <w:color w:val="auto"/>
          <w:sz w:val="44"/>
          <w:szCs w:val="44"/>
          <w:lang w:val="ru-RU" w:eastAsia="en-US"/>
        </w:rPr>
        <w:t>Заседания « ШКОЛЫ МОЛОДОГО МАСТЕРА ПРОИЗВОДСТВЕННОГО ОБУЧЕНИЯ»</w:t>
      </w:r>
    </w:p>
    <w:p w:rsidR="004A07BC" w:rsidRPr="004A07BC" w:rsidRDefault="004A07BC" w:rsidP="004A07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val="ru-RU" w:eastAsia="en-US"/>
        </w:rPr>
      </w:pPr>
      <w:r w:rsidRPr="004A07BC">
        <w:rPr>
          <w:rFonts w:ascii="Times New Roman" w:eastAsia="Calibri" w:hAnsi="Times New Roman" w:cs="Times New Roman"/>
          <w:b/>
          <w:color w:val="auto"/>
          <w:sz w:val="44"/>
          <w:szCs w:val="44"/>
          <w:lang w:val="ru-RU" w:eastAsia="en-US"/>
        </w:rPr>
        <w:t xml:space="preserve"> на 2017-2018 учебный год</w:t>
      </w:r>
    </w:p>
    <w:p w:rsidR="004A07BC" w:rsidRPr="004A07BC" w:rsidRDefault="004A07BC" w:rsidP="004A07BC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07B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Pr="004A07BC">
        <w:rPr>
          <w:rFonts w:ascii="Times New Roman" w:eastAsia="Calibri" w:hAnsi="Times New Roman" w:cs="Times New Roman"/>
          <w:b/>
          <w:color w:val="auto"/>
          <w:sz w:val="36"/>
          <w:szCs w:val="36"/>
          <w:lang w:val="ru-RU" w:eastAsia="en-US"/>
        </w:rPr>
        <w:t>Цель работы</w:t>
      </w:r>
      <w:r w:rsidRPr="004A07B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:</w:t>
      </w:r>
    </w:p>
    <w:p w:rsidR="004A07BC" w:rsidRPr="004A07BC" w:rsidRDefault="004A07BC" w:rsidP="004A07BC">
      <w:p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</w:pPr>
      <w:r w:rsidRPr="004A07B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4A07BC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оказание практической помощи мастерам производственного обучения в вопросах совершенствования знаний и повышения педагогического мастерства.</w:t>
      </w:r>
    </w:p>
    <w:p w:rsidR="004A07BC" w:rsidRPr="004A07BC" w:rsidRDefault="004A07BC" w:rsidP="004A07BC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ru-RU" w:eastAsia="en-US"/>
        </w:rPr>
      </w:pPr>
      <w:r w:rsidRPr="004A07BC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ru-RU" w:eastAsia="en-US"/>
        </w:rPr>
        <w:t>Задачи:</w:t>
      </w:r>
    </w:p>
    <w:p w:rsidR="004A07BC" w:rsidRPr="004A07BC" w:rsidRDefault="004A07BC" w:rsidP="004A07BC">
      <w:pPr>
        <w:spacing w:after="200" w:line="360" w:lineRule="auto"/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</w:pPr>
      <w:r w:rsidRPr="004A07BC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–  формирование у начинающих мастеров потребность в непрерывном самообразовании;</w:t>
      </w:r>
    </w:p>
    <w:p w:rsidR="004A07BC" w:rsidRPr="004A07BC" w:rsidRDefault="004A07BC" w:rsidP="004A07BC">
      <w:pPr>
        <w:spacing w:after="200" w:line="360" w:lineRule="auto"/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</w:pPr>
      <w:r w:rsidRPr="004A07BC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–  формирование мотивации мастеров к овладению новыми формами, методами и приемами обучения и воспитания обучающихся;</w:t>
      </w:r>
    </w:p>
    <w:p w:rsidR="004A07BC" w:rsidRPr="004A07BC" w:rsidRDefault="004A07BC" w:rsidP="004A07BC">
      <w:pPr>
        <w:spacing w:after="200" w:line="360" w:lineRule="auto"/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</w:pPr>
      <w:r w:rsidRPr="004A07BC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 xml:space="preserve">-формирование у молодых мастеров интереса к педагогической деятельности.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1899"/>
        <w:gridCol w:w="2581"/>
      </w:tblGrid>
      <w:tr w:rsidR="004A07BC" w:rsidRPr="004A07BC" w:rsidTr="00F422AB">
        <w:tc>
          <w:tcPr>
            <w:tcW w:w="5175" w:type="dxa"/>
            <w:vAlign w:val="center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val="ru-RU" w:eastAsia="en-US"/>
              </w:rPr>
              <w:t>Мероприятия</w:t>
            </w:r>
          </w:p>
        </w:tc>
        <w:tc>
          <w:tcPr>
            <w:tcW w:w="1815" w:type="dxa"/>
            <w:vAlign w:val="center"/>
          </w:tcPr>
          <w:p w:rsidR="004A07BC" w:rsidRPr="004A07BC" w:rsidRDefault="004A07BC" w:rsidP="004A07B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val="ru-RU" w:eastAsia="en-US"/>
              </w:rPr>
              <w:t>Время проведения</w:t>
            </w:r>
          </w:p>
          <w:p w:rsidR="004A07BC" w:rsidRPr="004A07BC" w:rsidRDefault="004A07BC" w:rsidP="004A07B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val="ru-RU" w:eastAsia="en-US"/>
              </w:rPr>
            </w:pPr>
          </w:p>
        </w:tc>
        <w:tc>
          <w:tcPr>
            <w:tcW w:w="2581" w:type="dxa"/>
            <w:vAlign w:val="center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val="ru-RU" w:eastAsia="en-US"/>
              </w:rPr>
              <w:t>Ответственные</w:t>
            </w: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3</w:t>
            </w: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2017-2018 учебный год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1</w:t>
            </w:r>
          </w:p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«Диагностика потребностей  мастеров в вопросах методики производственного обучения»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</w:t>
            </w:r>
            <w:proofErr w:type="gramEnd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/о.</w:t>
            </w: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2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</w:t>
            </w:r>
            <w:proofErr w:type="gramEnd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/о</w:t>
            </w: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«Содержание работы мастера производственного обучения»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3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</w:t>
            </w:r>
            <w:proofErr w:type="gramEnd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/о</w:t>
            </w: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«Структура и создание УМК»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4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п-о</w:t>
            </w:r>
            <w:proofErr w:type="gramEnd"/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« Формирование мотивации обучающихся на уроках производственной практики»</w:t>
            </w:r>
            <w:proofErr w:type="gramEnd"/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№5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январь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п-о</w:t>
            </w:r>
            <w:proofErr w:type="gramEnd"/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Методика проведения этапа актуализации  на вводном инструктаже»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6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п-о</w:t>
            </w:r>
            <w:proofErr w:type="gramEnd"/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Деятельность мастера производственного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обучения по формированию</w:t>
            </w:r>
            <w:proofErr w:type="gramEnd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профессиональных компетенций обучающихся»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7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март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п-о</w:t>
            </w:r>
            <w:proofErr w:type="gramEnd"/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«Пути активизации познавательной  деятельности учащихся в процессе производственного обучения»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8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апрель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п-о</w:t>
            </w:r>
            <w:proofErr w:type="gramEnd"/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«Использование средств  обучения  на занятиях производственного обучения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9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п-о</w:t>
            </w:r>
            <w:proofErr w:type="gramEnd"/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</w:p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Осуществление дифференцированного подхода к обучению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Занятие № 10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июнь</w:t>
            </w: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Методист </w:t>
            </w:r>
            <w:proofErr w:type="gramStart"/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п-о</w:t>
            </w:r>
            <w:proofErr w:type="gramEnd"/>
          </w:p>
        </w:tc>
      </w:tr>
      <w:tr w:rsidR="004A07BC" w:rsidRPr="004A07BC" w:rsidTr="00F422AB">
        <w:tc>
          <w:tcPr>
            <w:tcW w:w="517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A07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«Методы и формы контроля знаний»</w:t>
            </w:r>
          </w:p>
        </w:tc>
        <w:tc>
          <w:tcPr>
            <w:tcW w:w="1815" w:type="dxa"/>
          </w:tcPr>
          <w:p w:rsidR="004A07BC" w:rsidRPr="004A07BC" w:rsidRDefault="004A07BC" w:rsidP="004A07B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2581" w:type="dxa"/>
          </w:tcPr>
          <w:p w:rsidR="004A07BC" w:rsidRPr="004A07BC" w:rsidRDefault="004A07BC" w:rsidP="004A07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</w:tbl>
    <w:p w:rsidR="004A07BC" w:rsidRPr="004A07BC" w:rsidRDefault="004A07BC" w:rsidP="004A07BC">
      <w:p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1" w:name="_GoBack"/>
      <w:bookmarkEnd w:id="1"/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A07BC" w:rsidRPr="004A07BC" w:rsidRDefault="004A07BC" w:rsidP="004A07BC">
      <w:pPr>
        <w:ind w:right="535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9D5" w:rsidRDefault="001359D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359D5" w:rsidSect="001359D5">
      <w:pgSz w:w="11905" w:h="16837"/>
      <w:pgMar w:top="567" w:right="423" w:bottom="426" w:left="13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919"/>
    <w:multiLevelType w:val="multilevel"/>
    <w:tmpl w:val="F2C06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865E3"/>
    <w:multiLevelType w:val="hybridMultilevel"/>
    <w:tmpl w:val="5E4A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C7F"/>
    <w:multiLevelType w:val="hybridMultilevel"/>
    <w:tmpl w:val="7C5AF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21F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0AA92F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5E"/>
    <w:rsid w:val="000221A0"/>
    <w:rsid w:val="001359D5"/>
    <w:rsid w:val="00304A65"/>
    <w:rsid w:val="00326A49"/>
    <w:rsid w:val="00392F49"/>
    <w:rsid w:val="00496A7E"/>
    <w:rsid w:val="004A07BC"/>
    <w:rsid w:val="00811ECD"/>
    <w:rsid w:val="00A84A35"/>
    <w:rsid w:val="00B236E8"/>
    <w:rsid w:val="00D96A5E"/>
    <w:rsid w:val="00DC4B3A"/>
    <w:rsid w:val="00F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A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6A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rsid w:val="00D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3125pt0pt">
    <w:name w:val="Основной текст (3) + 12;5 pt;Не полужирный;Не курсив;Интервал 0 pt"/>
    <w:basedOn w:val="3"/>
    <w:rsid w:val="00D96A5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30pt">
    <w:name w:val="Основной текст (3) + Интервал 0 pt"/>
    <w:basedOn w:val="3"/>
    <w:rsid w:val="00D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Основной текст (3)"/>
    <w:basedOn w:val="3"/>
    <w:rsid w:val="00D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10">
    <w:name w:val="Заголовок №1_"/>
    <w:basedOn w:val="a0"/>
    <w:link w:val="11"/>
    <w:rsid w:val="00D96A5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D96A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1">
    <w:name w:val="Заголовок №1"/>
    <w:basedOn w:val="a"/>
    <w:link w:val="10"/>
    <w:rsid w:val="00D96A5E"/>
    <w:pPr>
      <w:shd w:val="clear" w:color="auto" w:fill="FFFFFF"/>
      <w:spacing w:before="360" w:after="120" w:line="0" w:lineRule="atLeas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ru-RU" w:eastAsia="en-US"/>
    </w:rPr>
  </w:style>
  <w:style w:type="table" w:styleId="a4">
    <w:name w:val="Table Grid"/>
    <w:basedOn w:val="a1"/>
    <w:rsid w:val="0013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9D5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">
    <w:name w:val="Основной текст (2)_"/>
    <w:basedOn w:val="a0"/>
    <w:link w:val="20"/>
    <w:rsid w:val="001359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9D5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2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A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2">
    <w:name w:val="Сетка таблицы1"/>
    <w:basedOn w:val="a1"/>
    <w:next w:val="a4"/>
    <w:uiPriority w:val="59"/>
    <w:rsid w:val="004A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A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6A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rsid w:val="00D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3125pt0pt">
    <w:name w:val="Основной текст (3) + 12;5 pt;Не полужирный;Не курсив;Интервал 0 pt"/>
    <w:basedOn w:val="3"/>
    <w:rsid w:val="00D96A5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30pt">
    <w:name w:val="Основной текст (3) + Интервал 0 pt"/>
    <w:basedOn w:val="3"/>
    <w:rsid w:val="00D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Основной текст (3)"/>
    <w:basedOn w:val="3"/>
    <w:rsid w:val="00D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10">
    <w:name w:val="Заголовок №1_"/>
    <w:basedOn w:val="a0"/>
    <w:link w:val="11"/>
    <w:rsid w:val="00D96A5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D96A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1">
    <w:name w:val="Заголовок №1"/>
    <w:basedOn w:val="a"/>
    <w:link w:val="10"/>
    <w:rsid w:val="00D96A5E"/>
    <w:pPr>
      <w:shd w:val="clear" w:color="auto" w:fill="FFFFFF"/>
      <w:spacing w:before="360" w:after="120" w:line="0" w:lineRule="atLeas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ru-RU" w:eastAsia="en-US"/>
    </w:rPr>
  </w:style>
  <w:style w:type="table" w:styleId="a4">
    <w:name w:val="Table Grid"/>
    <w:basedOn w:val="a1"/>
    <w:rsid w:val="0013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9D5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">
    <w:name w:val="Основной текст (2)_"/>
    <w:basedOn w:val="a0"/>
    <w:link w:val="20"/>
    <w:rsid w:val="001359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9D5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2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A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2">
    <w:name w:val="Сетка таблицы1"/>
    <w:basedOn w:val="a1"/>
    <w:next w:val="a4"/>
    <w:uiPriority w:val="59"/>
    <w:rsid w:val="004A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10</cp:revision>
  <cp:lastPrinted>2013-09-09T07:26:00Z</cp:lastPrinted>
  <dcterms:created xsi:type="dcterms:W3CDTF">2013-09-09T06:54:00Z</dcterms:created>
  <dcterms:modified xsi:type="dcterms:W3CDTF">2018-01-09T07:39:00Z</dcterms:modified>
</cp:coreProperties>
</file>