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F23" w:rsidRPr="00E22E2E" w:rsidRDefault="00E11101" w:rsidP="00E11101">
      <w:pPr>
        <w:widowControl w:val="0"/>
        <w:suppressAutoHyphens/>
        <w:spacing w:before="240" w:after="0" w:line="240" w:lineRule="auto"/>
        <w:ind w:left="-284"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A9AEF8">
            <wp:extent cx="7571740" cy="10628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28630"/>
                    </a:xfrm>
                    <a:prstGeom prst="rect">
                      <a:avLst/>
                    </a:prstGeom>
                    <a:noFill/>
                  </pic:spPr>
                </pic:pic>
              </a:graphicData>
            </a:graphic>
          </wp:inline>
        </w:drawing>
      </w:r>
      <w:r w:rsidR="00013F23" w:rsidRPr="00E22E2E">
        <w:rPr>
          <w:rFonts w:ascii="Times New Roman" w:hAnsi="Times New Roman"/>
          <w:sz w:val="28"/>
          <w:szCs w:val="28"/>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6"/>
        <w:gridCol w:w="532"/>
      </w:tblGrid>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1.</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ОБЩИЕ ПОЛОЖЕНИЯ</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4</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1.1.</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Нормативно-правовые основы разработки программы подготовки рабочих</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4</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1.2.</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Срок освоения программы</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4</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2.</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ХАРАКТЕРИСТИКА ПРОФЕССИОНАЛЬНОЙ ДЕЯТЕЛЬНОСТИ ВЫПУСКНИКОВ И ТРЕБОВАНИЯ К РЕЗУЛЬТАТАМ ОСВОЕНИЯ ПРОГРАММЫ ПОДГОТОВКИ КВАЛИФИЦИРОВАННЫХ РАБОЧИХ</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4</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2.1.</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Область и объекты профессиональной деятельности</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4</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2.2.</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Виды профессиональной деятельности и компетенции выпускника</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5</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2.3.</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Планируемые результаты освоения образовательной программы</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6</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2.3.1.</w:t>
            </w:r>
          </w:p>
        </w:tc>
        <w:tc>
          <w:tcPr>
            <w:tcW w:w="8506" w:type="dxa"/>
            <w:hideMark/>
          </w:tcPr>
          <w:p w:rsidR="00013F23" w:rsidRPr="00E22E2E" w:rsidRDefault="00013F23">
            <w:pPr>
              <w:widowControl w:val="0"/>
              <w:suppressAutoHyphens/>
              <w:spacing w:before="240" w:after="0" w:line="240" w:lineRule="auto"/>
              <w:jc w:val="both"/>
              <w:rPr>
                <w:rFonts w:ascii="Times New Roman" w:hAnsi="Times New Roman"/>
                <w:sz w:val="28"/>
                <w:szCs w:val="28"/>
              </w:rPr>
            </w:pPr>
            <w:r w:rsidRPr="00E22E2E">
              <w:rPr>
                <w:rFonts w:ascii="Times New Roman" w:hAnsi="Times New Roman"/>
                <w:sz w:val="28"/>
                <w:szCs w:val="28"/>
              </w:rPr>
              <w:t>Общие компетенции</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6</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2.3.2.</w:t>
            </w:r>
          </w:p>
        </w:tc>
        <w:tc>
          <w:tcPr>
            <w:tcW w:w="8506" w:type="dxa"/>
            <w:hideMark/>
          </w:tcPr>
          <w:p w:rsidR="00013F23" w:rsidRPr="00E22E2E" w:rsidRDefault="00013F23">
            <w:pPr>
              <w:widowControl w:val="0"/>
              <w:suppressAutoHyphens/>
              <w:spacing w:before="240" w:after="0" w:line="240" w:lineRule="auto"/>
              <w:jc w:val="both"/>
              <w:rPr>
                <w:rFonts w:ascii="Times New Roman" w:hAnsi="Times New Roman"/>
                <w:sz w:val="28"/>
                <w:szCs w:val="28"/>
              </w:rPr>
            </w:pPr>
            <w:r w:rsidRPr="00E22E2E">
              <w:rPr>
                <w:rFonts w:ascii="Times New Roman" w:hAnsi="Times New Roman"/>
                <w:sz w:val="28"/>
                <w:szCs w:val="28"/>
              </w:rPr>
              <w:t>Профессиональные компетенции</w:t>
            </w:r>
          </w:p>
        </w:tc>
        <w:tc>
          <w:tcPr>
            <w:tcW w:w="532"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10</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3.</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ДОКУМЕНТЫ, ОПРЕДЕЛЯЮЩИЕ СОДЕРЖАНИЕ И ОРГАНИЗАЦИЮ ОБРАЗОВАТЕЛЬНОГО ПРОЦЕССА</w:t>
            </w:r>
          </w:p>
        </w:tc>
        <w:tc>
          <w:tcPr>
            <w:tcW w:w="532" w:type="dxa"/>
            <w:hideMark/>
          </w:tcPr>
          <w:p w:rsidR="00013F23" w:rsidRPr="00E22E2E" w:rsidRDefault="008E5E02">
            <w:pPr>
              <w:widowControl w:val="0"/>
              <w:suppressAutoHyphens/>
              <w:spacing w:before="240" w:after="0" w:line="240" w:lineRule="auto"/>
              <w:jc w:val="center"/>
              <w:rPr>
                <w:rFonts w:ascii="Times New Roman" w:hAnsi="Times New Roman"/>
                <w:sz w:val="28"/>
                <w:szCs w:val="28"/>
              </w:rPr>
            </w:pPr>
            <w:r>
              <w:rPr>
                <w:rFonts w:ascii="Times New Roman" w:hAnsi="Times New Roman"/>
                <w:sz w:val="28"/>
                <w:szCs w:val="28"/>
              </w:rPr>
              <w:t>14</w:t>
            </w:r>
            <w:bookmarkStart w:id="0" w:name="_GoBack"/>
            <w:bookmarkEnd w:id="0"/>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3.1.</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Учебный план</w:t>
            </w:r>
          </w:p>
        </w:tc>
        <w:tc>
          <w:tcPr>
            <w:tcW w:w="532" w:type="dxa"/>
            <w:hideMark/>
          </w:tcPr>
          <w:p w:rsidR="00013F23" w:rsidRPr="00E22E2E" w:rsidRDefault="008E5E02">
            <w:pPr>
              <w:widowControl w:val="0"/>
              <w:suppressAutoHyphens/>
              <w:spacing w:before="240" w:after="0" w:line="240" w:lineRule="auto"/>
              <w:jc w:val="center"/>
              <w:rPr>
                <w:rFonts w:ascii="Times New Roman" w:hAnsi="Times New Roman"/>
                <w:sz w:val="28"/>
                <w:szCs w:val="28"/>
              </w:rPr>
            </w:pPr>
            <w:r>
              <w:rPr>
                <w:rFonts w:ascii="Times New Roman" w:hAnsi="Times New Roman"/>
                <w:sz w:val="28"/>
                <w:szCs w:val="28"/>
              </w:rPr>
              <w:t>16</w:t>
            </w:r>
          </w:p>
        </w:tc>
      </w:tr>
      <w:tr w:rsidR="00013F23" w:rsidRPr="00E22E2E" w:rsidTr="00013F23">
        <w:tc>
          <w:tcPr>
            <w:tcW w:w="533" w:type="dxa"/>
            <w:hideMark/>
          </w:tcPr>
          <w:p w:rsidR="00013F23" w:rsidRPr="00E22E2E" w:rsidRDefault="00013F23">
            <w:pPr>
              <w:widowControl w:val="0"/>
              <w:suppressAutoHyphens/>
              <w:spacing w:before="240" w:after="0" w:line="240" w:lineRule="auto"/>
              <w:jc w:val="center"/>
              <w:rPr>
                <w:rFonts w:ascii="Times New Roman" w:hAnsi="Times New Roman"/>
                <w:sz w:val="28"/>
                <w:szCs w:val="28"/>
              </w:rPr>
            </w:pPr>
            <w:r w:rsidRPr="00E22E2E">
              <w:rPr>
                <w:rFonts w:ascii="Times New Roman" w:hAnsi="Times New Roman"/>
                <w:sz w:val="28"/>
                <w:szCs w:val="28"/>
              </w:rPr>
              <w:t>3.2.</w:t>
            </w:r>
          </w:p>
        </w:tc>
        <w:tc>
          <w:tcPr>
            <w:tcW w:w="8506" w:type="dxa"/>
            <w:hideMark/>
          </w:tcPr>
          <w:p w:rsidR="00013F23" w:rsidRPr="00E22E2E" w:rsidRDefault="00013F23">
            <w:pPr>
              <w:widowControl w:val="0"/>
              <w:suppressAutoHyphens/>
              <w:spacing w:before="240" w:after="0" w:line="240" w:lineRule="auto"/>
              <w:rPr>
                <w:rFonts w:ascii="Times New Roman" w:hAnsi="Times New Roman"/>
                <w:sz w:val="28"/>
                <w:szCs w:val="28"/>
              </w:rPr>
            </w:pPr>
            <w:r w:rsidRPr="00E22E2E">
              <w:rPr>
                <w:rFonts w:ascii="Times New Roman" w:hAnsi="Times New Roman"/>
                <w:sz w:val="28"/>
                <w:szCs w:val="28"/>
              </w:rPr>
              <w:t>Рабочие программы учебных дисциплин. Профессиональных модулей, учебной и производственной практики</w:t>
            </w:r>
          </w:p>
        </w:tc>
        <w:tc>
          <w:tcPr>
            <w:tcW w:w="532" w:type="dxa"/>
            <w:hideMark/>
          </w:tcPr>
          <w:p w:rsidR="00013F23" w:rsidRPr="00E22E2E" w:rsidRDefault="008E5E02">
            <w:pPr>
              <w:widowControl w:val="0"/>
              <w:suppressAutoHyphens/>
              <w:spacing w:before="240" w:after="0" w:line="240" w:lineRule="auto"/>
              <w:jc w:val="center"/>
              <w:rPr>
                <w:rFonts w:ascii="Times New Roman" w:hAnsi="Times New Roman"/>
                <w:sz w:val="28"/>
                <w:szCs w:val="28"/>
              </w:rPr>
            </w:pPr>
            <w:r>
              <w:rPr>
                <w:rFonts w:ascii="Times New Roman" w:hAnsi="Times New Roman"/>
                <w:sz w:val="28"/>
                <w:szCs w:val="28"/>
              </w:rPr>
              <w:t>19</w:t>
            </w:r>
          </w:p>
        </w:tc>
      </w:tr>
    </w:tbl>
    <w:p w:rsidR="00013F23" w:rsidRPr="00E22E2E" w:rsidRDefault="00013F23" w:rsidP="00013F23">
      <w:pPr>
        <w:widowControl w:val="0"/>
        <w:suppressAutoHyphens/>
        <w:spacing w:before="240" w:after="0" w:line="240" w:lineRule="auto"/>
        <w:jc w:val="center"/>
        <w:rPr>
          <w:rFonts w:ascii="Times New Roman" w:hAnsi="Times New Roman"/>
          <w:sz w:val="28"/>
          <w:szCs w:val="28"/>
        </w:rPr>
      </w:pPr>
    </w:p>
    <w:p w:rsidR="00013F23" w:rsidRPr="00E22E2E" w:rsidRDefault="00013F23" w:rsidP="00013F23">
      <w:pPr>
        <w:widowControl w:val="0"/>
        <w:suppressAutoHyphens/>
        <w:spacing w:before="240" w:after="0" w:line="240" w:lineRule="auto"/>
        <w:jc w:val="center"/>
        <w:rPr>
          <w:rFonts w:ascii="Times New Roman" w:hAnsi="Times New Roman"/>
          <w:sz w:val="28"/>
          <w:szCs w:val="28"/>
        </w:rPr>
      </w:pPr>
    </w:p>
    <w:p w:rsidR="00013F23" w:rsidRPr="00E22E2E" w:rsidRDefault="00013F23" w:rsidP="00013F23">
      <w:pPr>
        <w:widowControl w:val="0"/>
        <w:suppressAutoHyphens/>
        <w:spacing w:after="0" w:line="240" w:lineRule="auto"/>
        <w:jc w:val="center"/>
        <w:rPr>
          <w:rFonts w:ascii="Times New Roman" w:hAnsi="Times New Roman"/>
          <w:sz w:val="28"/>
          <w:szCs w:val="28"/>
        </w:rPr>
      </w:pPr>
    </w:p>
    <w:p w:rsidR="00013F23" w:rsidRPr="00E22E2E" w:rsidRDefault="00013F23" w:rsidP="00013F23">
      <w:pPr>
        <w:widowControl w:val="0"/>
        <w:suppressAutoHyphens/>
        <w:spacing w:after="0" w:line="240" w:lineRule="auto"/>
        <w:jc w:val="center"/>
        <w:rPr>
          <w:rFonts w:ascii="Times New Roman" w:hAnsi="Times New Roman"/>
          <w:sz w:val="28"/>
          <w:szCs w:val="28"/>
        </w:rPr>
      </w:pPr>
    </w:p>
    <w:p w:rsidR="00013F23" w:rsidRPr="00E22E2E" w:rsidRDefault="00013F23" w:rsidP="00013F23">
      <w:pPr>
        <w:widowControl w:val="0"/>
        <w:suppressAutoHyphens/>
        <w:spacing w:after="0" w:line="240" w:lineRule="auto"/>
        <w:jc w:val="center"/>
        <w:rPr>
          <w:rFonts w:ascii="Times New Roman" w:hAnsi="Times New Roman"/>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pStyle w:val="s16"/>
        <w:shd w:val="clear" w:color="auto" w:fill="FFFFFF"/>
        <w:spacing w:before="0" w:beforeAutospacing="0" w:after="0" w:afterAutospacing="0"/>
        <w:jc w:val="both"/>
        <w:rPr>
          <w:color w:val="22272F"/>
          <w:sz w:val="28"/>
          <w:szCs w:val="28"/>
        </w:rPr>
      </w:pPr>
      <w:r w:rsidRPr="00E22E2E">
        <w:rPr>
          <w:sz w:val="28"/>
          <w:szCs w:val="28"/>
        </w:rPr>
        <w:lastRenderedPageBreak/>
        <w:t xml:space="preserve">Программа  подготовки  квалифицированных  рабочих  </w:t>
      </w:r>
      <w:r w:rsidRPr="00E22E2E">
        <w:rPr>
          <w:bCs/>
          <w:sz w:val="28"/>
          <w:szCs w:val="28"/>
        </w:rPr>
        <w:t xml:space="preserve">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r w:rsidRPr="00E22E2E">
        <w:rPr>
          <w:sz w:val="28"/>
          <w:szCs w:val="28"/>
        </w:rPr>
        <w:t>составлена  в соответствии с Приказом</w:t>
      </w:r>
      <w:r w:rsidRPr="00E22E2E">
        <w:rPr>
          <w:bCs/>
          <w:sz w:val="28"/>
          <w:szCs w:val="28"/>
          <w:shd w:val="clear" w:color="auto" w:fill="FFFFFF"/>
        </w:rPr>
        <w:t xml:space="preserve">  Министерства образования и науки РФ от 18 апреля 2013 г. N 292</w:t>
      </w:r>
      <w:r w:rsidRPr="00E22E2E">
        <w:rPr>
          <w:b/>
          <w:bCs/>
          <w:i/>
          <w:sz w:val="28"/>
          <w:szCs w:val="28"/>
          <w:shd w:val="clear" w:color="auto" w:fill="FFFFFF"/>
        </w:rPr>
        <w:t xml:space="preserve"> </w:t>
      </w:r>
      <w:r w:rsidRPr="00E22E2E">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sidRPr="00E22E2E">
        <w:rPr>
          <w:sz w:val="28"/>
          <w:szCs w:val="28"/>
        </w:rPr>
        <w:t xml:space="preserve"> </w:t>
      </w:r>
      <w:r w:rsidRPr="00E22E2E">
        <w:rPr>
          <w:b/>
          <w:i/>
          <w:sz w:val="28"/>
          <w:szCs w:val="28"/>
        </w:rPr>
        <w:t>с</w:t>
      </w:r>
      <w:r w:rsidRPr="00E22E2E">
        <w:rPr>
          <w:sz w:val="28"/>
          <w:szCs w:val="28"/>
        </w:rPr>
        <w:t xml:space="preserve"> изменениями и дополнениями от:</w:t>
      </w:r>
      <w:r w:rsidRPr="00E22E2E">
        <w:rPr>
          <w:b/>
          <w:i/>
          <w:sz w:val="28"/>
          <w:szCs w:val="28"/>
        </w:rPr>
        <w:t xml:space="preserve"> </w:t>
      </w:r>
      <w:r w:rsidRPr="00E22E2E">
        <w:rPr>
          <w:sz w:val="28"/>
          <w:szCs w:val="28"/>
        </w:rPr>
        <w:t>21 августа 2013 г., 20 января, 26 мая, 27 октября 2015</w:t>
      </w:r>
      <w:r w:rsidRPr="00E22E2E">
        <w:rPr>
          <w:b/>
          <w:i/>
          <w:sz w:val="28"/>
          <w:szCs w:val="28"/>
        </w:rPr>
        <w:t xml:space="preserve"> г, </w:t>
      </w:r>
      <w:r w:rsidRPr="00E22E2E">
        <w:rPr>
          <w:i/>
          <w:sz w:val="28"/>
          <w:szCs w:val="28"/>
        </w:rPr>
        <w:t>з</w:t>
      </w:r>
      <w:r w:rsidRPr="00E22E2E">
        <w:rPr>
          <w:color w:val="22272F"/>
          <w:sz w:val="28"/>
          <w:szCs w:val="28"/>
        </w:rPr>
        <w:t>арегистрировано в Минюсте РФ 15 мая 2013 г., Регистрационный N 28395.</w:t>
      </w:r>
    </w:p>
    <w:p w:rsidR="00013F23" w:rsidRPr="00E22E2E" w:rsidRDefault="00013F23" w:rsidP="00013F23">
      <w:pPr>
        <w:pStyle w:val="a4"/>
        <w:shd w:val="clear" w:color="auto" w:fill="FFFFFF"/>
        <w:spacing w:before="0" w:beforeAutospacing="0" w:after="0" w:afterAutospacing="0"/>
        <w:rPr>
          <w:color w:val="22272F"/>
          <w:sz w:val="28"/>
          <w:szCs w:val="28"/>
        </w:rPr>
      </w:pPr>
      <w:r w:rsidRPr="00E22E2E">
        <w:rPr>
          <w:color w:val="22272F"/>
          <w:sz w:val="28"/>
          <w:szCs w:val="28"/>
        </w:rPr>
        <w:t> </w:t>
      </w:r>
    </w:p>
    <w:p w:rsidR="00013F23" w:rsidRPr="00E22E2E" w:rsidRDefault="00013F23" w:rsidP="00013F23">
      <w:pPr>
        <w:pStyle w:val="4"/>
        <w:pBdr>
          <w:bottom w:val="dotted" w:sz="4" w:space="0" w:color="3272C0"/>
        </w:pBdr>
        <w:shd w:val="clear" w:color="auto" w:fill="FFFFFF"/>
        <w:spacing w:before="0" w:after="240"/>
        <w:jc w:val="both"/>
        <w:rPr>
          <w:rFonts w:ascii="Times New Roman" w:hAnsi="Times New Roman" w:cs="Times New Roman"/>
          <w:b w:val="0"/>
          <w:i w:val="0"/>
          <w:color w:val="auto"/>
          <w:sz w:val="28"/>
          <w:szCs w:val="28"/>
        </w:rPr>
      </w:pPr>
    </w:p>
    <w:p w:rsidR="00013F23" w:rsidRPr="00E22E2E" w:rsidRDefault="00013F23" w:rsidP="00013F23">
      <w:pPr>
        <w:jc w:val="both"/>
        <w:rPr>
          <w:rFonts w:ascii="Times New Roman" w:hAnsi="Times New Roman" w:cs="Times New Roman"/>
          <w:sz w:val="28"/>
          <w:szCs w:val="28"/>
        </w:rPr>
      </w:pPr>
      <w:r w:rsidRPr="00E22E2E">
        <w:rPr>
          <w:rFonts w:ascii="Times New Roman" w:hAnsi="Times New Roman" w:cs="Times New Roman"/>
          <w:b/>
          <w:sz w:val="28"/>
          <w:szCs w:val="28"/>
        </w:rPr>
        <w:t>Организация разработчик</w:t>
      </w:r>
      <w:r w:rsidRPr="00E22E2E">
        <w:rPr>
          <w:rFonts w:ascii="Times New Roman" w:hAnsi="Times New Roman" w:cs="Times New Roman"/>
          <w:sz w:val="28"/>
          <w:szCs w:val="28"/>
        </w:rPr>
        <w:t xml:space="preserve">: </w:t>
      </w:r>
      <w:r w:rsidRPr="00E22E2E">
        <w:rPr>
          <w:rFonts w:ascii="Times New Roman" w:hAnsi="Times New Roman" w:cs="Times New Roman"/>
          <w:bCs/>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013F23" w:rsidRPr="00E22E2E" w:rsidRDefault="00013F23" w:rsidP="00013F23">
      <w:pPr>
        <w:jc w:val="both"/>
        <w:rPr>
          <w:rFonts w:ascii="Times New Roman" w:hAnsi="Times New Roman" w:cs="Times New Roman"/>
          <w:sz w:val="28"/>
          <w:szCs w:val="28"/>
          <w:u w:val="single"/>
        </w:rPr>
      </w:pPr>
      <w:r w:rsidRPr="00E22E2E">
        <w:rPr>
          <w:rFonts w:ascii="Times New Roman" w:hAnsi="Times New Roman" w:cs="Times New Roman"/>
          <w:sz w:val="28"/>
          <w:szCs w:val="28"/>
        </w:rPr>
        <w:t>612270,РФ, Кировская область, г. Орлов, ул. Большевиков,4.</w:t>
      </w:r>
    </w:p>
    <w:p w:rsidR="00013F23" w:rsidRPr="00E22E2E" w:rsidRDefault="00013F23" w:rsidP="00013F23">
      <w:pPr>
        <w:jc w:val="both"/>
        <w:rPr>
          <w:rFonts w:ascii="Times New Roman" w:hAnsi="Times New Roman" w:cs="Times New Roman"/>
          <w:sz w:val="28"/>
          <w:szCs w:val="28"/>
        </w:rPr>
      </w:pPr>
      <w:r w:rsidRPr="00E22E2E">
        <w:rPr>
          <w:rFonts w:ascii="Times New Roman" w:hAnsi="Times New Roman" w:cs="Times New Roman"/>
          <w:sz w:val="28"/>
          <w:szCs w:val="28"/>
        </w:rPr>
        <w:t>Телефон:(83365) 2-10-33 Факс:(83365) 2-10-91</w:t>
      </w:r>
    </w:p>
    <w:p w:rsidR="00013F23" w:rsidRPr="00E22E2E" w:rsidRDefault="00013F23" w:rsidP="00013F23">
      <w:pPr>
        <w:jc w:val="both"/>
        <w:rPr>
          <w:rFonts w:ascii="Times New Roman" w:hAnsi="Times New Roman" w:cs="Times New Roman"/>
          <w:sz w:val="28"/>
          <w:szCs w:val="28"/>
        </w:rPr>
      </w:pPr>
      <w:r w:rsidRPr="00E22E2E">
        <w:rPr>
          <w:rFonts w:ascii="Times New Roman" w:hAnsi="Times New Roman" w:cs="Times New Roman"/>
          <w:sz w:val="28"/>
          <w:szCs w:val="28"/>
        </w:rPr>
        <w:t xml:space="preserve">Электронный адрес: </w:t>
      </w:r>
      <w:hyperlink r:id="rId10" w:history="1">
        <w:r w:rsidRPr="00E22E2E">
          <w:rPr>
            <w:rStyle w:val="a3"/>
            <w:rFonts w:ascii="Times New Roman" w:hAnsi="Times New Roman" w:cs="Times New Roman"/>
            <w:sz w:val="28"/>
            <w:szCs w:val="28"/>
            <w:lang w:val="en-US"/>
          </w:rPr>
          <w:t>spetz</w:t>
        </w:r>
        <w:r w:rsidRPr="00E22E2E">
          <w:rPr>
            <w:rStyle w:val="a3"/>
            <w:rFonts w:ascii="Times New Roman" w:hAnsi="Times New Roman" w:cs="Times New Roman"/>
            <w:sz w:val="28"/>
            <w:szCs w:val="28"/>
          </w:rPr>
          <w:t>@</w:t>
        </w:r>
        <w:r w:rsidRPr="00E22E2E">
          <w:rPr>
            <w:rStyle w:val="a3"/>
            <w:rFonts w:ascii="Times New Roman" w:hAnsi="Times New Roman" w:cs="Times New Roman"/>
            <w:sz w:val="28"/>
            <w:szCs w:val="28"/>
            <w:lang w:val="en-US"/>
          </w:rPr>
          <w:t>pu</w:t>
        </w:r>
        <w:r w:rsidRPr="00E22E2E">
          <w:rPr>
            <w:rStyle w:val="a3"/>
            <w:rFonts w:ascii="Times New Roman" w:hAnsi="Times New Roman" w:cs="Times New Roman"/>
            <w:sz w:val="28"/>
            <w:szCs w:val="28"/>
          </w:rPr>
          <w:t>1.</w:t>
        </w:r>
        <w:r w:rsidRPr="00E22E2E">
          <w:rPr>
            <w:rStyle w:val="a3"/>
            <w:rFonts w:ascii="Times New Roman" w:hAnsi="Times New Roman" w:cs="Times New Roman"/>
            <w:sz w:val="28"/>
            <w:szCs w:val="28"/>
            <w:lang w:val="en-US"/>
          </w:rPr>
          <w:t>kirov</w:t>
        </w:r>
        <w:r w:rsidRPr="00E22E2E">
          <w:rPr>
            <w:rStyle w:val="a3"/>
            <w:rFonts w:ascii="Times New Roman" w:hAnsi="Times New Roman" w:cs="Times New Roman"/>
            <w:sz w:val="28"/>
            <w:szCs w:val="28"/>
          </w:rPr>
          <w:t>.</w:t>
        </w:r>
        <w:r w:rsidRPr="00E22E2E">
          <w:rPr>
            <w:rStyle w:val="a3"/>
            <w:rFonts w:ascii="Times New Roman" w:hAnsi="Times New Roman" w:cs="Times New Roman"/>
            <w:sz w:val="28"/>
            <w:szCs w:val="28"/>
            <w:lang w:val="en-US"/>
          </w:rPr>
          <w:t>ru</w:t>
        </w:r>
      </w:hyperlink>
    </w:p>
    <w:p w:rsidR="00013F23" w:rsidRPr="00E22E2E" w:rsidRDefault="00013F23" w:rsidP="00013F23">
      <w:pPr>
        <w:jc w:val="both"/>
        <w:rPr>
          <w:rFonts w:ascii="Times New Roman" w:hAnsi="Times New Roman" w:cs="Times New Roman"/>
          <w:sz w:val="28"/>
          <w:szCs w:val="28"/>
        </w:rPr>
      </w:pPr>
      <w:r w:rsidRPr="00E22E2E">
        <w:rPr>
          <w:rFonts w:ascii="Times New Roman" w:hAnsi="Times New Roman" w:cs="Times New Roman"/>
          <w:sz w:val="28"/>
          <w:szCs w:val="28"/>
        </w:rPr>
        <w:t>ОКПО 02537276   ОКОНХ 92200</w:t>
      </w:r>
    </w:p>
    <w:p w:rsidR="00013F23" w:rsidRPr="00E22E2E" w:rsidRDefault="00013F23" w:rsidP="00013F23">
      <w:pPr>
        <w:jc w:val="both"/>
        <w:rPr>
          <w:rFonts w:ascii="Times New Roman" w:hAnsi="Times New Roman" w:cs="Times New Roman"/>
          <w:sz w:val="28"/>
          <w:szCs w:val="28"/>
        </w:rPr>
      </w:pPr>
      <w:r w:rsidRPr="00E22E2E">
        <w:rPr>
          <w:rFonts w:ascii="Times New Roman" w:hAnsi="Times New Roman" w:cs="Times New Roman"/>
          <w:sz w:val="28"/>
          <w:szCs w:val="28"/>
        </w:rPr>
        <w:t>ИНН/КПП 4336000820/433601001</w:t>
      </w:r>
    </w:p>
    <w:p w:rsidR="00013F23" w:rsidRPr="00E22E2E" w:rsidRDefault="00013F23" w:rsidP="00013F23">
      <w:pPr>
        <w:rPr>
          <w:rFonts w:ascii="Times New Roman" w:hAnsi="Times New Roman" w:cs="Times New Roman"/>
          <w:sz w:val="28"/>
          <w:szCs w:val="28"/>
        </w:rPr>
      </w:pPr>
    </w:p>
    <w:p w:rsidR="00013F23" w:rsidRPr="00E22E2E" w:rsidRDefault="00013F23" w:rsidP="00013F23">
      <w:pPr>
        <w:rPr>
          <w:rFonts w:ascii="Times New Roman" w:hAnsi="Times New Roman" w:cs="Times New Roman"/>
          <w:sz w:val="28"/>
          <w:szCs w:val="28"/>
        </w:rPr>
      </w:pPr>
    </w:p>
    <w:p w:rsidR="00013F23" w:rsidRPr="00E22E2E" w:rsidRDefault="00013F23" w:rsidP="00013F23">
      <w:pPr>
        <w:rPr>
          <w:rFonts w:ascii="Times New Roman" w:hAnsi="Times New Roman" w:cs="Times New Roman"/>
          <w:sz w:val="28"/>
          <w:szCs w:val="28"/>
        </w:rPr>
      </w:pPr>
    </w:p>
    <w:p w:rsidR="00013F23" w:rsidRPr="00E22E2E" w:rsidRDefault="00013F23" w:rsidP="00013F23">
      <w:pPr>
        <w:rPr>
          <w:rFonts w:ascii="Times New Roman" w:hAnsi="Times New Roman" w:cs="Times New Roman"/>
          <w:sz w:val="28"/>
          <w:szCs w:val="28"/>
        </w:rPr>
      </w:pPr>
    </w:p>
    <w:p w:rsidR="00013F23" w:rsidRPr="00E22E2E" w:rsidRDefault="00013F23" w:rsidP="00013F23">
      <w:pPr>
        <w:rPr>
          <w:rFonts w:ascii="Times New Roman" w:hAnsi="Times New Roman" w:cs="Times New Roman"/>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Pr="00E22E2E" w:rsidRDefault="00013F23" w:rsidP="00013F23">
      <w:pPr>
        <w:rPr>
          <w:sz w:val="28"/>
          <w:szCs w:val="28"/>
        </w:rPr>
      </w:pPr>
    </w:p>
    <w:p w:rsidR="00013F23" w:rsidRDefault="00013F23" w:rsidP="00013F23">
      <w:pPr>
        <w:rPr>
          <w:sz w:val="28"/>
          <w:szCs w:val="28"/>
        </w:rPr>
      </w:pPr>
    </w:p>
    <w:p w:rsidR="0031491B" w:rsidRPr="00E22E2E" w:rsidRDefault="0031491B" w:rsidP="00013F23">
      <w:pPr>
        <w:rPr>
          <w:sz w:val="28"/>
          <w:szCs w:val="28"/>
        </w:rPr>
      </w:pPr>
    </w:p>
    <w:p w:rsidR="00013F23" w:rsidRPr="00E22E2E" w:rsidRDefault="00013F23" w:rsidP="00013F23">
      <w:pPr>
        <w:rPr>
          <w:sz w:val="28"/>
          <w:szCs w:val="28"/>
        </w:rPr>
      </w:pPr>
    </w:p>
    <w:p w:rsidR="00013F23" w:rsidRPr="00E22E2E" w:rsidRDefault="00013F23" w:rsidP="006D2A6F">
      <w:pPr>
        <w:pStyle w:val="5"/>
        <w:ind w:firstLine="851"/>
        <w:outlineLvl w:val="0"/>
        <w:rPr>
          <w:rStyle w:val="a7"/>
          <w:b/>
          <w:bCs w:val="0"/>
          <w:szCs w:val="28"/>
        </w:rPr>
      </w:pPr>
      <w:r w:rsidRPr="00E22E2E">
        <w:rPr>
          <w:rStyle w:val="a7"/>
          <w:szCs w:val="28"/>
        </w:rPr>
        <w:lastRenderedPageBreak/>
        <w:t>1. ОБЩИЕ ПОЛОЖЕНИЯ</w:t>
      </w:r>
    </w:p>
    <w:p w:rsidR="00013F23" w:rsidRPr="00E22E2E" w:rsidRDefault="00013F23" w:rsidP="006D2A6F">
      <w:pPr>
        <w:pStyle w:val="100"/>
        <w:ind w:firstLine="851"/>
        <w:outlineLvl w:val="1"/>
        <w:rPr>
          <w:szCs w:val="28"/>
        </w:rPr>
      </w:pPr>
      <w:bookmarkStart w:id="1" w:name="_Toc9972383"/>
      <w:r w:rsidRPr="00E22E2E">
        <w:rPr>
          <w:szCs w:val="28"/>
        </w:rPr>
        <w:t>1.1. Нормативно-правовые основы разработки программы подготовки квалифицированных рабочих</w:t>
      </w:r>
      <w:bookmarkEnd w:id="1"/>
    </w:p>
    <w:p w:rsidR="00013F23" w:rsidRPr="00E22E2E" w:rsidRDefault="00013F23" w:rsidP="006D2A6F">
      <w:pPr>
        <w:widowControl w:val="0"/>
        <w:suppressAutoHyphens/>
        <w:spacing w:after="0" w:line="240" w:lineRule="auto"/>
        <w:ind w:firstLine="851"/>
        <w:jc w:val="both"/>
        <w:rPr>
          <w:rFonts w:ascii="Times New Roman" w:hAnsi="Times New Roman" w:cs="Times New Roman"/>
          <w:sz w:val="28"/>
          <w:szCs w:val="28"/>
        </w:rPr>
      </w:pPr>
      <w:r w:rsidRPr="00E22E2E">
        <w:rPr>
          <w:rFonts w:ascii="Times New Roman" w:hAnsi="Times New Roman" w:cs="Times New Roman"/>
          <w:sz w:val="28"/>
          <w:szCs w:val="28"/>
        </w:rPr>
        <w:t>Программа подготовки квалифицированных рабочих</w:t>
      </w:r>
      <w:r w:rsidRPr="00E22E2E">
        <w:rPr>
          <w:rFonts w:ascii="Times New Roman" w:hAnsi="Times New Roman"/>
          <w:b/>
          <w:i/>
          <w:sz w:val="28"/>
          <w:szCs w:val="28"/>
        </w:rPr>
        <w:t xml:space="preserve"> </w:t>
      </w:r>
      <w:r w:rsidRPr="00E22E2E">
        <w:rPr>
          <w:rFonts w:ascii="Times New Roman" w:hAnsi="Times New Roman"/>
          <w:sz w:val="28"/>
          <w:szCs w:val="28"/>
        </w:rPr>
        <w:t xml:space="preserve"> по профессии  </w:t>
      </w:r>
      <w:r w:rsidRPr="00E22E2E">
        <w:rPr>
          <w:rFonts w:ascii="Times New Roman" w:hAnsi="Times New Roman"/>
          <w:b/>
          <w:sz w:val="28"/>
          <w:szCs w:val="28"/>
        </w:rPr>
        <w:t xml:space="preserve">19149 «ТОКАРЬ» </w:t>
      </w:r>
      <w:r w:rsidRPr="00E22E2E">
        <w:rPr>
          <w:rFonts w:ascii="Times New Roman" w:hAnsi="Times New Roman" w:cs="Times New Roman"/>
          <w:b/>
          <w:sz w:val="28"/>
          <w:szCs w:val="28"/>
        </w:rPr>
        <w:t xml:space="preserve"> </w:t>
      </w:r>
      <w:r w:rsidRPr="00E22E2E">
        <w:rPr>
          <w:rFonts w:ascii="Times New Roman" w:hAnsi="Times New Roman" w:cs="Times New Roman"/>
          <w:sz w:val="28"/>
          <w:szCs w:val="28"/>
        </w:rPr>
        <w:t>представляет  собой комплекс  нормативно-методической  документации,  регламентирующей содержание,  организацию  и  оценку  качества  подготовки  обучающихся  и выпускников.</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Нормативную  правовую  основу  разработки  программы  подготовки квалифицированных рабочих, служащих составляют:</w:t>
      </w:r>
    </w:p>
    <w:p w:rsidR="00013F23" w:rsidRPr="00E22E2E" w:rsidRDefault="00013F23" w:rsidP="006D2A6F">
      <w:pPr>
        <w:ind w:firstLine="851"/>
        <w:rPr>
          <w:rFonts w:ascii="Times New Roman" w:hAnsi="Times New Roman" w:cs="Times New Roman"/>
          <w:sz w:val="28"/>
          <w:szCs w:val="28"/>
        </w:rPr>
      </w:pPr>
      <w:r w:rsidRPr="00E22E2E">
        <w:rPr>
          <w:rFonts w:ascii="Times New Roman" w:hAnsi="Times New Roman" w:cs="Times New Roman"/>
          <w:sz w:val="28"/>
          <w:szCs w:val="28"/>
        </w:rPr>
        <w:t xml:space="preserve">-  Федеральный  Закон  от  29.12.2012  г.  №  273-ФЗ  «Об  образовании  в  Российской Федерации»; </w:t>
      </w:r>
    </w:p>
    <w:p w:rsidR="00013F23" w:rsidRPr="00E22E2E" w:rsidRDefault="00013F23" w:rsidP="006D2A6F">
      <w:pPr>
        <w:pStyle w:val="toleft"/>
        <w:shd w:val="clear" w:color="auto" w:fill="FFFFFF"/>
        <w:spacing w:before="0" w:beforeAutospacing="0" w:after="204" w:afterAutospacing="0" w:line="216" w:lineRule="atLeast"/>
        <w:ind w:firstLine="851"/>
        <w:jc w:val="both"/>
        <w:rPr>
          <w:color w:val="333333"/>
          <w:sz w:val="28"/>
          <w:szCs w:val="28"/>
        </w:rPr>
      </w:pPr>
      <w:r w:rsidRPr="00E22E2E">
        <w:rPr>
          <w:color w:val="4D4D4D"/>
          <w:sz w:val="28"/>
          <w:szCs w:val="28"/>
        </w:rPr>
        <w:t xml:space="preserve">Приказ Министерства просвещения РФ от 25 апреля 2019 г. № 208 “О внесении изменений в 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 июля 2013 г. № 513”, </w:t>
      </w:r>
      <w:r w:rsidRPr="00E22E2E">
        <w:rPr>
          <w:color w:val="333333"/>
          <w:sz w:val="28"/>
          <w:szCs w:val="28"/>
        </w:rPr>
        <w:t>Зарегистрировано в Минюсте РФ 24 июня 2019 г., регистрационный № 55009</w:t>
      </w:r>
    </w:p>
    <w:p w:rsidR="00013F23" w:rsidRPr="00E22E2E" w:rsidRDefault="00013F23" w:rsidP="006D2A6F">
      <w:pPr>
        <w:pStyle w:val="s16"/>
        <w:numPr>
          <w:ilvl w:val="0"/>
          <w:numId w:val="1"/>
        </w:numPr>
        <w:shd w:val="clear" w:color="auto" w:fill="FFFFFF"/>
        <w:spacing w:before="0" w:beforeAutospacing="0" w:after="0" w:afterAutospacing="0"/>
        <w:ind w:left="0" w:firstLine="851"/>
        <w:jc w:val="both"/>
        <w:rPr>
          <w:color w:val="22272F"/>
          <w:sz w:val="28"/>
          <w:szCs w:val="28"/>
        </w:rPr>
      </w:pPr>
      <w:r w:rsidRPr="00E22E2E">
        <w:rPr>
          <w:sz w:val="28"/>
          <w:szCs w:val="28"/>
        </w:rPr>
        <w:t>Приказ</w:t>
      </w:r>
      <w:r w:rsidRPr="00E22E2E">
        <w:rPr>
          <w:bCs/>
          <w:sz w:val="28"/>
          <w:szCs w:val="28"/>
          <w:shd w:val="clear" w:color="auto" w:fill="FFFFFF"/>
        </w:rPr>
        <w:t xml:space="preserve">  Министерства образования и науки РФ от 18 апреля 2013 г. N 292</w:t>
      </w:r>
      <w:r w:rsidRPr="00E22E2E">
        <w:rPr>
          <w:b/>
          <w:bCs/>
          <w:i/>
          <w:sz w:val="28"/>
          <w:szCs w:val="28"/>
          <w:shd w:val="clear" w:color="auto" w:fill="FFFFFF"/>
        </w:rPr>
        <w:t xml:space="preserve"> </w:t>
      </w:r>
      <w:r w:rsidRPr="00E22E2E">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sidRPr="00E22E2E">
        <w:rPr>
          <w:sz w:val="28"/>
          <w:szCs w:val="28"/>
        </w:rPr>
        <w:t xml:space="preserve"> </w:t>
      </w:r>
      <w:r w:rsidRPr="00E22E2E">
        <w:rPr>
          <w:b/>
          <w:i/>
          <w:sz w:val="28"/>
          <w:szCs w:val="28"/>
        </w:rPr>
        <w:t>с</w:t>
      </w:r>
      <w:r w:rsidRPr="00E22E2E">
        <w:rPr>
          <w:sz w:val="28"/>
          <w:szCs w:val="28"/>
        </w:rPr>
        <w:t xml:space="preserve"> изменениями и дополнениями от:</w:t>
      </w:r>
      <w:r w:rsidRPr="00E22E2E">
        <w:rPr>
          <w:b/>
          <w:i/>
          <w:sz w:val="28"/>
          <w:szCs w:val="28"/>
        </w:rPr>
        <w:t xml:space="preserve"> </w:t>
      </w:r>
      <w:r w:rsidRPr="00E22E2E">
        <w:rPr>
          <w:sz w:val="28"/>
          <w:szCs w:val="28"/>
        </w:rPr>
        <w:t>21 августа 2013 г., 20 января, 26 мая, 27 октября 2015</w:t>
      </w:r>
      <w:r w:rsidRPr="00E22E2E">
        <w:rPr>
          <w:b/>
          <w:i/>
          <w:sz w:val="28"/>
          <w:szCs w:val="28"/>
        </w:rPr>
        <w:t xml:space="preserve"> г, </w:t>
      </w:r>
      <w:r w:rsidRPr="00E22E2E">
        <w:rPr>
          <w:i/>
          <w:sz w:val="28"/>
          <w:szCs w:val="28"/>
        </w:rPr>
        <w:t>з</w:t>
      </w:r>
      <w:r w:rsidRPr="00E22E2E">
        <w:rPr>
          <w:color w:val="22272F"/>
          <w:sz w:val="28"/>
          <w:szCs w:val="28"/>
        </w:rPr>
        <w:t>арегистрировано в Минюсте РФ 15 мая 2013 г., Регистрационный N 28395.</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 Методические документы Минобрнауки России.</w:t>
      </w:r>
    </w:p>
    <w:p w:rsidR="00013F23" w:rsidRPr="00E22E2E" w:rsidRDefault="00013F23" w:rsidP="006D2A6F">
      <w:pPr>
        <w:pStyle w:val="100"/>
        <w:ind w:firstLine="851"/>
        <w:outlineLvl w:val="1"/>
        <w:rPr>
          <w:rFonts w:cstheme="minorBidi"/>
          <w:szCs w:val="28"/>
        </w:rPr>
      </w:pPr>
      <w:bookmarkStart w:id="2" w:name="_Toc9972384"/>
      <w:r w:rsidRPr="00E22E2E">
        <w:rPr>
          <w:szCs w:val="28"/>
        </w:rPr>
        <w:t>1.2. Срок освоения программы</w:t>
      </w:r>
      <w:bookmarkEnd w:id="2"/>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 xml:space="preserve">Срок  освоения  ОПОП </w:t>
      </w:r>
      <w:r w:rsidRPr="00E22E2E">
        <w:rPr>
          <w:rFonts w:ascii="Times New Roman" w:hAnsi="Times New Roman"/>
          <w:sz w:val="28"/>
          <w:szCs w:val="28"/>
        </w:rPr>
        <w:t xml:space="preserve">по профессии  19149 «ТОКАРЬ» </w:t>
      </w:r>
      <w:r w:rsidRPr="00E22E2E">
        <w:rPr>
          <w:rFonts w:ascii="Times New Roman" w:hAnsi="Times New Roman" w:cs="Times New Roman"/>
          <w:sz w:val="28"/>
          <w:szCs w:val="28"/>
        </w:rPr>
        <w:t>составляет  10 мес.</w:t>
      </w:r>
    </w:p>
    <w:p w:rsidR="00013F23" w:rsidRPr="00E22E2E" w:rsidRDefault="00013F23" w:rsidP="006D2A6F">
      <w:pPr>
        <w:pStyle w:val="5"/>
        <w:ind w:firstLine="851"/>
        <w:jc w:val="both"/>
        <w:outlineLvl w:val="0"/>
        <w:rPr>
          <w:b w:val="0"/>
          <w:szCs w:val="28"/>
        </w:rPr>
      </w:pPr>
      <w:bookmarkStart w:id="3" w:name="_Toc9972385"/>
      <w:r w:rsidRPr="00E22E2E">
        <w:rPr>
          <w:szCs w:val="28"/>
        </w:rPr>
        <w:t>2</w:t>
      </w:r>
      <w:r w:rsidRPr="00E22E2E">
        <w:rPr>
          <w:b w:val="0"/>
          <w:szCs w:val="28"/>
        </w:rPr>
        <w:t>. ХАРАКТЕРИСТИКА ПРОФЕССИОНАЛЬНОЙ ДЕЯТЕЛЬНОСТИ ВЫПУСКНИКОВ И ТРЕБОВАНИЯ К РЕЗУЛЬТАТАМ ОСВОЕНИЯ ПРОГРАММЫ ПОДГОТОВКИ КВАЛИФИЦИРОВАННЫХ РАБОЧИХ, СЛУЖАЩИХ</w:t>
      </w:r>
      <w:bookmarkEnd w:id="3"/>
    </w:p>
    <w:p w:rsidR="00013F23" w:rsidRPr="00E22E2E" w:rsidRDefault="00013F23" w:rsidP="006D2A6F">
      <w:pPr>
        <w:pStyle w:val="100"/>
        <w:ind w:firstLine="851"/>
        <w:outlineLvl w:val="1"/>
        <w:rPr>
          <w:rStyle w:val="a7"/>
          <w:b/>
          <w:szCs w:val="28"/>
        </w:rPr>
      </w:pPr>
      <w:bookmarkStart w:id="4" w:name="_Toc9972386"/>
      <w:r w:rsidRPr="00E22E2E">
        <w:rPr>
          <w:rStyle w:val="a7"/>
          <w:b/>
          <w:szCs w:val="28"/>
        </w:rPr>
        <w:t>2.1. Область и объекты профессиональной деятельности</w:t>
      </w:r>
      <w:bookmarkEnd w:id="4"/>
      <w:r w:rsidRPr="00E22E2E">
        <w:rPr>
          <w:rStyle w:val="a7"/>
          <w:b/>
          <w:szCs w:val="28"/>
        </w:rPr>
        <w:t>:</w:t>
      </w:r>
    </w:p>
    <w:p w:rsidR="00013F23" w:rsidRPr="00E22E2E" w:rsidRDefault="00013F23" w:rsidP="006D2A6F">
      <w:p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обработка деталей, металлических изделий с использованием основных технологических процессов машиностроения на металлорежущих станках токарной группы.</w:t>
      </w:r>
    </w:p>
    <w:p w:rsidR="00013F23" w:rsidRPr="00E22E2E" w:rsidRDefault="00013F23" w:rsidP="006D2A6F">
      <w:pPr>
        <w:autoSpaceDE w:val="0"/>
        <w:autoSpaceDN w:val="0"/>
        <w:adjustRightInd w:val="0"/>
        <w:spacing w:after="0" w:line="240" w:lineRule="auto"/>
        <w:ind w:firstLine="851"/>
        <w:rPr>
          <w:rFonts w:ascii="Times New Roman" w:hAnsi="Times New Roman" w:cs="Times New Roman"/>
          <w:sz w:val="28"/>
          <w:szCs w:val="28"/>
        </w:rPr>
      </w:pPr>
      <w:r w:rsidRPr="00E22E2E">
        <w:rPr>
          <w:rFonts w:ascii="Times New Roman" w:hAnsi="Times New Roman" w:cs="Times New Roman"/>
          <w:sz w:val="28"/>
          <w:szCs w:val="28"/>
        </w:rPr>
        <w:t>Объекты профессиональной деятельности:</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заготовки;</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детали и изделия;</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инструменты;</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токарные станки различных конструкций и типов;</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специальные и универсальные приспособления;</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контрольно-измерительные инструменты и приборы;</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режущие инструменты;</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lastRenderedPageBreak/>
        <w:t>охлаждающие и смазывающие жидкости;</w:t>
      </w:r>
    </w:p>
    <w:p w:rsidR="00013F23" w:rsidRPr="00E22E2E" w:rsidRDefault="00013F23" w:rsidP="006D2A6F">
      <w:pPr>
        <w:pStyle w:val="a5"/>
        <w:numPr>
          <w:ilvl w:val="0"/>
          <w:numId w:val="4"/>
        </w:numPr>
        <w:shd w:val="clear" w:color="auto" w:fill="FFFFFF"/>
        <w:spacing w:after="116" w:line="240" w:lineRule="auto"/>
        <w:ind w:firstLine="851"/>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техническая и справочная документация.</w:t>
      </w:r>
    </w:p>
    <w:p w:rsidR="00013F23" w:rsidRPr="00E22E2E" w:rsidRDefault="00013F23" w:rsidP="006D2A6F">
      <w:pPr>
        <w:autoSpaceDE w:val="0"/>
        <w:autoSpaceDN w:val="0"/>
        <w:adjustRightInd w:val="0"/>
        <w:spacing w:after="0" w:line="240" w:lineRule="auto"/>
        <w:ind w:firstLine="851"/>
        <w:rPr>
          <w:rFonts w:ascii="Times New Roman" w:hAnsi="Times New Roman" w:cs="Times New Roman"/>
          <w:sz w:val="28"/>
          <w:szCs w:val="28"/>
        </w:rPr>
      </w:pPr>
    </w:p>
    <w:p w:rsidR="00013F23" w:rsidRPr="00E22E2E" w:rsidRDefault="00013F23" w:rsidP="006D2A6F">
      <w:pPr>
        <w:pStyle w:val="100"/>
        <w:ind w:firstLine="851"/>
        <w:outlineLvl w:val="1"/>
        <w:rPr>
          <w:szCs w:val="28"/>
        </w:rPr>
      </w:pPr>
      <w:bookmarkStart w:id="5" w:name="_Toc9972387"/>
      <w:r w:rsidRPr="00E22E2E">
        <w:rPr>
          <w:szCs w:val="28"/>
        </w:rPr>
        <w:t>2.2. Виды профессиональной деятельности и компетенции выпускника:</w:t>
      </w:r>
      <w:bookmarkEnd w:id="5"/>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В результате освоения ППО, обучающиеся должны овладеть следующими основными видами профессиональной деятельности (ВПД), общими (ОК) и профессиональными (ПК) компетенциями.</w:t>
      </w:r>
    </w:p>
    <w:p w:rsidR="00013F23" w:rsidRPr="00E22E2E" w:rsidRDefault="00013F23" w:rsidP="006D2A6F">
      <w:pPr>
        <w:ind w:firstLine="851"/>
        <w:jc w:val="both"/>
        <w:rPr>
          <w:rFonts w:ascii="Times New Roman" w:hAnsi="Times New Roman" w:cs="Times New Roman"/>
          <w:b/>
          <w:sz w:val="28"/>
          <w:szCs w:val="28"/>
        </w:rPr>
      </w:pPr>
      <w:r w:rsidRPr="00E22E2E">
        <w:rPr>
          <w:rFonts w:ascii="Times New Roman" w:hAnsi="Times New Roman" w:cs="Times New Roman"/>
          <w:b/>
          <w:sz w:val="28"/>
          <w:szCs w:val="28"/>
        </w:rPr>
        <w:t>Общие компетенции выпускника</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 xml:space="preserve">ОК  05.  Осуществлять  устную  и  письменную  коммуникацию  на  </w:t>
      </w:r>
      <w:r w:rsidRPr="00E22E2E">
        <w:rPr>
          <w:rStyle w:val="a7"/>
          <w:rFonts w:ascii="Times New Roman" w:hAnsi="Times New Roman" w:cs="Times New Roman"/>
          <w:b w:val="0"/>
          <w:sz w:val="28"/>
          <w:szCs w:val="28"/>
        </w:rPr>
        <w:t>государственном языке  Российской  Федерации  с  учетом  особенностей</w:t>
      </w:r>
      <w:r w:rsidRPr="00E22E2E">
        <w:rPr>
          <w:rFonts w:ascii="Times New Roman" w:hAnsi="Times New Roman" w:cs="Times New Roman"/>
          <w:sz w:val="28"/>
          <w:szCs w:val="28"/>
        </w:rPr>
        <w:t xml:space="preserve">  социального  и  культурного контекста;</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 xml:space="preserve">ОК  06.  Проявлять  гражданско-патриотическую  позицию,  демонстрировать </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осознанное поведение на основе традиционных общечеловеческих ценностей;</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 xml:space="preserve">ОК  07.  Содействовать  сохранению  окружающей  среды,  ресурсосбережению, эффективно действовать в чрезвычайных ситуациях; </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09.  Использовать  информационные  технологии  в  профессиональной деятельности;</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013F23" w:rsidRPr="00E22E2E" w:rsidRDefault="00013F23" w:rsidP="006D2A6F">
      <w:pPr>
        <w:ind w:firstLine="851"/>
        <w:jc w:val="both"/>
        <w:rPr>
          <w:rFonts w:ascii="Times New Roman" w:hAnsi="Times New Roman" w:cs="Times New Roman"/>
          <w:sz w:val="28"/>
          <w:szCs w:val="28"/>
        </w:rPr>
      </w:pPr>
      <w:r w:rsidRPr="00E22E2E">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013F23" w:rsidRPr="00E22E2E" w:rsidRDefault="00013F23" w:rsidP="006D2A6F">
      <w:pPr>
        <w:ind w:firstLine="851"/>
        <w:rPr>
          <w:rFonts w:ascii="Times New Roman" w:hAnsi="Times New Roman" w:cs="Times New Roman"/>
          <w:b/>
          <w:sz w:val="28"/>
          <w:szCs w:val="28"/>
        </w:rPr>
      </w:pPr>
      <w:r w:rsidRPr="00E22E2E">
        <w:rPr>
          <w:rFonts w:ascii="Times New Roman" w:hAnsi="Times New Roman" w:cs="Times New Roman"/>
          <w:b/>
          <w:sz w:val="28"/>
          <w:szCs w:val="28"/>
        </w:rPr>
        <w:t>Профессиональные компетенции</w:t>
      </w:r>
    </w:p>
    <w:p w:rsidR="00013F23" w:rsidRPr="00E22E2E" w:rsidRDefault="00013F23" w:rsidP="006D2A6F">
      <w:pPr>
        <w:autoSpaceDE w:val="0"/>
        <w:autoSpaceDN w:val="0"/>
        <w:adjustRightInd w:val="0"/>
        <w:spacing w:after="0" w:line="240" w:lineRule="auto"/>
        <w:ind w:firstLine="851"/>
        <w:rPr>
          <w:rFonts w:ascii="Times New Roman" w:hAnsi="Times New Roman" w:cs="Times New Roman"/>
          <w:sz w:val="28"/>
          <w:szCs w:val="28"/>
        </w:rPr>
      </w:pPr>
      <w:r w:rsidRPr="00E22E2E">
        <w:rPr>
          <w:rFonts w:ascii="Times New Roman" w:hAnsi="Times New Roman" w:cs="Times New Roman"/>
          <w:sz w:val="28"/>
          <w:szCs w:val="28"/>
        </w:rPr>
        <w:t>1.</w:t>
      </w:r>
      <w:r w:rsidRPr="00E22E2E">
        <w:rPr>
          <w:rFonts w:ascii="Arial" w:eastAsia="Times New Roman" w:hAnsi="Arial" w:cs="Arial"/>
          <w:color w:val="000000"/>
          <w:sz w:val="28"/>
          <w:szCs w:val="28"/>
          <w:lang w:eastAsia="ru-RU"/>
        </w:rPr>
        <w:t xml:space="preserve"> </w:t>
      </w:r>
      <w:r w:rsidRPr="00E22E2E">
        <w:rPr>
          <w:rFonts w:ascii="Times New Roman" w:eastAsia="Times New Roman" w:hAnsi="Times New Roman" w:cs="Times New Roman"/>
          <w:color w:val="000000"/>
          <w:sz w:val="28"/>
          <w:szCs w:val="28"/>
          <w:lang w:eastAsia="ru-RU"/>
        </w:rPr>
        <w:t>Токарная обработка заготовок, деталей, изделий и инструментов.</w:t>
      </w:r>
      <w:r w:rsidRPr="00E22E2E">
        <w:rPr>
          <w:rFonts w:ascii="Times New Roman" w:hAnsi="Times New Roman" w:cs="Times New Roman"/>
          <w:sz w:val="28"/>
          <w:szCs w:val="28"/>
        </w:rPr>
        <w:t>.</w:t>
      </w:r>
    </w:p>
    <w:p w:rsidR="00013F23" w:rsidRPr="00E22E2E" w:rsidRDefault="00013F23" w:rsidP="006D2A6F">
      <w:pPr>
        <w:widowControl w:val="0"/>
        <w:spacing w:after="0"/>
        <w:ind w:firstLine="851"/>
        <w:jc w:val="both"/>
        <w:rPr>
          <w:rFonts w:ascii="Times New Roman" w:hAnsi="Times New Roman" w:cs="Times New Roman"/>
          <w:color w:val="000000"/>
          <w:sz w:val="28"/>
          <w:szCs w:val="28"/>
        </w:rPr>
      </w:pPr>
      <w:r w:rsidRPr="00E22E2E">
        <w:rPr>
          <w:rFonts w:ascii="Times New Roman" w:hAnsi="Times New Roman" w:cs="Times New Roman"/>
          <w:sz w:val="28"/>
          <w:szCs w:val="28"/>
        </w:rPr>
        <w:t>ПК 1.1.  Обрабатывать детали и инструменты на токарных станках.</w:t>
      </w:r>
    </w:p>
    <w:p w:rsidR="00013F23" w:rsidRPr="00E22E2E" w:rsidRDefault="00013F23" w:rsidP="006D2A6F">
      <w:pPr>
        <w:widowControl w:val="0"/>
        <w:spacing w:after="0"/>
        <w:ind w:firstLine="851"/>
        <w:jc w:val="both"/>
        <w:rPr>
          <w:rFonts w:ascii="Times New Roman" w:hAnsi="Times New Roman" w:cs="Times New Roman"/>
          <w:sz w:val="28"/>
          <w:szCs w:val="28"/>
        </w:rPr>
      </w:pPr>
      <w:r w:rsidRPr="00E22E2E">
        <w:rPr>
          <w:rFonts w:ascii="Times New Roman" w:hAnsi="Times New Roman" w:cs="Times New Roman"/>
          <w:sz w:val="28"/>
          <w:szCs w:val="28"/>
        </w:rPr>
        <w:lastRenderedPageBreak/>
        <w:t>ПК 1.2. Проверять качество выполненных токарных работ.</w:t>
      </w:r>
    </w:p>
    <w:p w:rsidR="00013F23" w:rsidRPr="00E22E2E" w:rsidRDefault="00013F23" w:rsidP="006D2A6F">
      <w:pPr>
        <w:autoSpaceDE w:val="0"/>
        <w:autoSpaceDN w:val="0"/>
        <w:adjustRightInd w:val="0"/>
        <w:spacing w:after="0" w:line="240" w:lineRule="auto"/>
        <w:ind w:firstLine="851"/>
        <w:rPr>
          <w:rFonts w:ascii="Times New Roman" w:hAnsi="Times New Roman" w:cs="Times New Roman"/>
          <w:sz w:val="28"/>
          <w:szCs w:val="28"/>
        </w:rPr>
      </w:pPr>
    </w:p>
    <w:p w:rsidR="00013F23" w:rsidRPr="00E22E2E" w:rsidRDefault="00013F23" w:rsidP="006D2A6F">
      <w:pPr>
        <w:pStyle w:val="100"/>
        <w:ind w:firstLine="851"/>
        <w:outlineLvl w:val="1"/>
        <w:rPr>
          <w:rStyle w:val="a7"/>
          <w:rFonts w:cstheme="minorBidi"/>
          <w:bCs w:val="0"/>
          <w:szCs w:val="28"/>
        </w:rPr>
      </w:pPr>
      <w:bookmarkStart w:id="6" w:name="_Toc9972388"/>
      <w:r w:rsidRPr="00E22E2E">
        <w:rPr>
          <w:rStyle w:val="a7"/>
          <w:b/>
          <w:szCs w:val="28"/>
        </w:rPr>
        <w:t>2.3. Планируемые результаты освоения образовательной программы</w:t>
      </w:r>
      <w:bookmarkEnd w:id="6"/>
    </w:p>
    <w:p w:rsidR="00013F23" w:rsidRPr="00E22E2E" w:rsidRDefault="00013F23" w:rsidP="006D2A6F">
      <w:pPr>
        <w:pStyle w:val="100"/>
        <w:ind w:firstLine="851"/>
        <w:outlineLvl w:val="2"/>
        <w:rPr>
          <w:b w:val="0"/>
          <w:szCs w:val="28"/>
        </w:rPr>
      </w:pPr>
      <w:bookmarkStart w:id="7" w:name="_Toc9972389"/>
      <w:r w:rsidRPr="00E22E2E">
        <w:rPr>
          <w:rStyle w:val="a7"/>
          <w:b/>
          <w:szCs w:val="28"/>
        </w:rPr>
        <w:t>2.3.1. Общие компетенции</w:t>
      </w:r>
      <w:bookmarkEnd w:id="7"/>
    </w:p>
    <w:p w:rsidR="00013F23" w:rsidRPr="00E22E2E" w:rsidRDefault="00013F23" w:rsidP="006D2A6F">
      <w:pPr>
        <w:shd w:val="clear" w:color="auto" w:fill="FFFFFF"/>
        <w:spacing w:after="0"/>
        <w:ind w:firstLine="851"/>
        <w:jc w:val="both"/>
        <w:rPr>
          <w:rFonts w:ascii="Times New Roman" w:hAnsi="Times New Roman"/>
          <w:color w:val="000000"/>
          <w:sz w:val="28"/>
          <w:szCs w:val="28"/>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2552"/>
        <w:gridCol w:w="5875"/>
      </w:tblGrid>
      <w:tr w:rsidR="00013F23" w:rsidRPr="00E22E2E" w:rsidTr="00E11101">
        <w:trPr>
          <w:cantSplit/>
          <w:trHeight w:val="1779"/>
          <w:jc w:val="center"/>
        </w:trPr>
        <w:tc>
          <w:tcPr>
            <w:tcW w:w="1341" w:type="dxa"/>
            <w:tcBorders>
              <w:top w:val="single" w:sz="4" w:space="0" w:color="auto"/>
              <w:left w:val="single" w:sz="4" w:space="0" w:color="auto"/>
              <w:bottom w:val="single" w:sz="4" w:space="0" w:color="auto"/>
              <w:right w:val="single" w:sz="4" w:space="0" w:color="auto"/>
            </w:tcBorders>
            <w:textDirection w:val="btLr"/>
            <w:hideMark/>
          </w:tcPr>
          <w:p w:rsidR="00013F23" w:rsidRPr="00E11101" w:rsidRDefault="00013F23" w:rsidP="006D2A6F">
            <w:pPr>
              <w:suppressAutoHyphens/>
              <w:spacing w:after="0" w:line="240" w:lineRule="auto"/>
              <w:ind w:left="113" w:right="113" w:firstLine="851"/>
              <w:jc w:val="center"/>
              <w:rPr>
                <w:rFonts w:ascii="Times New Roman" w:hAnsi="Times New Roman"/>
                <w:b/>
                <w:color w:val="000000"/>
                <w:sz w:val="24"/>
                <w:szCs w:val="24"/>
              </w:rPr>
            </w:pPr>
            <w:r w:rsidRPr="00E11101">
              <w:rPr>
                <w:rFonts w:ascii="Times New Roman" w:hAnsi="Times New Roman"/>
                <w:b/>
                <w:color w:val="000000"/>
                <w:sz w:val="24"/>
                <w:szCs w:val="24"/>
              </w:rPr>
              <w:t xml:space="preserve">Код </w:t>
            </w:r>
          </w:p>
          <w:p w:rsidR="00013F23" w:rsidRPr="00E11101" w:rsidRDefault="00013F23" w:rsidP="006D2A6F">
            <w:pPr>
              <w:suppressAutoHyphens/>
              <w:spacing w:after="0" w:line="240" w:lineRule="auto"/>
              <w:ind w:left="113" w:right="113" w:firstLine="851"/>
              <w:jc w:val="center"/>
              <w:rPr>
                <w:rFonts w:ascii="Times New Roman" w:hAnsi="Times New Roman"/>
                <w:b/>
                <w:iCs/>
                <w:color w:val="000000"/>
                <w:sz w:val="24"/>
                <w:szCs w:val="24"/>
              </w:rPr>
            </w:pPr>
            <w:r w:rsidRPr="00E11101">
              <w:rPr>
                <w:rFonts w:ascii="Times New Roman" w:hAnsi="Times New Roman"/>
                <w:b/>
                <w:color w:val="000000"/>
                <w:sz w:val="24"/>
                <w:szCs w:val="24"/>
              </w:rPr>
              <w:t>компетенции</w:t>
            </w:r>
          </w:p>
        </w:tc>
        <w:tc>
          <w:tcPr>
            <w:tcW w:w="2552" w:type="dxa"/>
            <w:tcBorders>
              <w:top w:val="single" w:sz="4" w:space="0" w:color="auto"/>
              <w:left w:val="single" w:sz="4" w:space="0" w:color="auto"/>
              <w:bottom w:val="single" w:sz="4" w:space="0" w:color="auto"/>
              <w:right w:val="single" w:sz="4" w:space="0" w:color="auto"/>
            </w:tcBorders>
          </w:tcPr>
          <w:p w:rsidR="00013F23" w:rsidRPr="00E11101" w:rsidRDefault="00013F23" w:rsidP="006D2A6F">
            <w:pPr>
              <w:spacing w:after="0" w:line="240" w:lineRule="auto"/>
              <w:ind w:firstLine="851"/>
              <w:jc w:val="center"/>
              <w:rPr>
                <w:rFonts w:ascii="Times New Roman" w:hAnsi="Times New Roman"/>
                <w:b/>
                <w:iCs/>
                <w:color w:val="000000"/>
                <w:sz w:val="24"/>
                <w:szCs w:val="24"/>
              </w:rPr>
            </w:pPr>
          </w:p>
          <w:p w:rsidR="00013F23" w:rsidRPr="00E11101" w:rsidRDefault="00013F23" w:rsidP="006D2A6F">
            <w:pPr>
              <w:suppressAutoHyphens/>
              <w:spacing w:after="0" w:line="240" w:lineRule="auto"/>
              <w:ind w:firstLine="851"/>
              <w:jc w:val="center"/>
              <w:rPr>
                <w:rFonts w:ascii="Times New Roman" w:hAnsi="Times New Roman"/>
                <w:b/>
                <w:iCs/>
                <w:color w:val="000000"/>
                <w:sz w:val="24"/>
                <w:szCs w:val="24"/>
              </w:rPr>
            </w:pPr>
            <w:r w:rsidRPr="00E11101">
              <w:rPr>
                <w:rFonts w:ascii="Times New Roman" w:hAnsi="Times New Roman"/>
                <w:b/>
                <w:iCs/>
                <w:color w:val="000000"/>
                <w:sz w:val="24"/>
                <w:szCs w:val="24"/>
              </w:rPr>
              <w:t>Формулировка компетенции</w:t>
            </w:r>
          </w:p>
        </w:tc>
        <w:tc>
          <w:tcPr>
            <w:tcW w:w="5875" w:type="dxa"/>
            <w:tcBorders>
              <w:top w:val="single" w:sz="4" w:space="0" w:color="auto"/>
              <w:left w:val="single" w:sz="4" w:space="0" w:color="auto"/>
              <w:bottom w:val="single" w:sz="4" w:space="0" w:color="auto"/>
              <w:right w:val="single" w:sz="4" w:space="0" w:color="auto"/>
            </w:tcBorders>
          </w:tcPr>
          <w:p w:rsidR="00013F23" w:rsidRPr="00E11101" w:rsidRDefault="00013F23" w:rsidP="006D2A6F">
            <w:pPr>
              <w:spacing w:after="0" w:line="240" w:lineRule="auto"/>
              <w:ind w:firstLine="851"/>
              <w:jc w:val="center"/>
              <w:rPr>
                <w:rFonts w:ascii="Times New Roman" w:hAnsi="Times New Roman"/>
                <w:b/>
                <w:iCs/>
                <w:color w:val="000000"/>
                <w:sz w:val="24"/>
                <w:szCs w:val="24"/>
              </w:rPr>
            </w:pPr>
          </w:p>
          <w:p w:rsidR="00013F23" w:rsidRPr="00E11101" w:rsidRDefault="00013F23" w:rsidP="006D2A6F">
            <w:pPr>
              <w:spacing w:after="0" w:line="240" w:lineRule="auto"/>
              <w:ind w:firstLine="851"/>
              <w:jc w:val="center"/>
              <w:rPr>
                <w:rFonts w:ascii="Times New Roman" w:hAnsi="Times New Roman"/>
                <w:b/>
                <w:iCs/>
                <w:color w:val="000000"/>
                <w:sz w:val="24"/>
                <w:szCs w:val="24"/>
              </w:rPr>
            </w:pPr>
            <w:r w:rsidRPr="00E11101">
              <w:rPr>
                <w:rFonts w:ascii="Times New Roman" w:hAnsi="Times New Roman"/>
                <w:b/>
                <w:iCs/>
                <w:color w:val="000000"/>
                <w:sz w:val="24"/>
                <w:szCs w:val="24"/>
              </w:rPr>
              <w:t xml:space="preserve">Знания,    умения </w:t>
            </w:r>
          </w:p>
        </w:tc>
      </w:tr>
      <w:tr w:rsidR="00013F23" w:rsidRPr="00E22E2E" w:rsidTr="00E11101">
        <w:trPr>
          <w:cantSplit/>
          <w:trHeight w:val="1895"/>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b/>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b/>
                <w:iCs/>
                <w:color w:val="000000"/>
                <w:sz w:val="28"/>
                <w:szCs w:val="28"/>
              </w:rPr>
            </w:pPr>
            <w:r w:rsidRPr="00E22E2E">
              <w:rPr>
                <w:rFonts w:ascii="Times New Roman" w:hAnsi="Times New Roman"/>
                <w:iCs/>
                <w:color w:val="000000"/>
                <w:sz w:val="28"/>
                <w:szCs w:val="28"/>
              </w:rPr>
              <w:t>Выбирать способы решения задач профессиональной деятельности, применительно к различным контекстам</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iCs/>
                <w:color w:val="000000"/>
                <w:sz w:val="28"/>
                <w:szCs w:val="28"/>
              </w:rPr>
              <w:t>составить план действия; определить необходимые ресурсы;</w:t>
            </w:r>
          </w:p>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iCs/>
                <w:color w:val="000000"/>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013F23" w:rsidRPr="00E22E2E" w:rsidTr="00E11101">
        <w:trPr>
          <w:cantSplit/>
          <w:trHeight w:val="2330"/>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b/>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b/>
                <w:iCs/>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а</w:t>
            </w:r>
            <w:r w:rsidRPr="00E22E2E">
              <w:rPr>
                <w:rFonts w:ascii="Times New Roman" w:hAnsi="Times New Roman"/>
                <w:bCs/>
                <w:color w:val="000000"/>
                <w:sz w:val="28"/>
                <w:szCs w:val="28"/>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Cs/>
                <w:color w:val="000000"/>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13F23" w:rsidRPr="00E22E2E" w:rsidTr="00E11101">
        <w:trPr>
          <w:cantSplit/>
          <w:trHeight w:val="1895"/>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02</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iCs/>
                <w:color w:val="000000"/>
                <w:sz w:val="28"/>
                <w:szCs w:val="28"/>
              </w:rPr>
            </w:pPr>
            <w:r w:rsidRPr="00E22E2E">
              <w:rPr>
                <w:rFonts w:ascii="Times New Roman" w:hAnsi="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013F23" w:rsidRPr="00E22E2E" w:rsidTr="00E11101">
        <w:trPr>
          <w:cantSplit/>
          <w:trHeight w:val="1132"/>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13F23" w:rsidRPr="00E22E2E" w:rsidTr="00E11101">
        <w:trPr>
          <w:cantSplit/>
          <w:trHeight w:val="1140"/>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03</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Планировать и реализовывать собственное профессиональное и личностное развитие</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sidRPr="00E22E2E">
              <w:rPr>
                <w:rFonts w:ascii="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013F23" w:rsidRPr="00E22E2E" w:rsidTr="00E11101">
        <w:trPr>
          <w:cantSplit/>
          <w:trHeight w:val="1172"/>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13F23" w:rsidRPr="00E22E2E" w:rsidTr="00E11101">
        <w:trPr>
          <w:cantSplit/>
          <w:trHeight w:val="509"/>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E11101" w:rsidP="006D2A6F">
            <w:pPr>
              <w:spacing w:after="0"/>
              <w:ind w:left="113" w:right="113" w:firstLine="851"/>
              <w:jc w:val="center"/>
              <w:rPr>
                <w:rFonts w:ascii="Times New Roman" w:hAnsi="Times New Roman"/>
                <w:iCs/>
                <w:color w:val="000000"/>
                <w:sz w:val="28"/>
                <w:szCs w:val="28"/>
              </w:rPr>
            </w:pPr>
            <w:r w:rsidRPr="00E11101">
              <w:rPr>
                <w:rFonts w:ascii="Times New Roman" w:hAnsi="Times New Roman" w:cs="Times New Roman"/>
                <w:sz w:val="28"/>
                <w:szCs w:val="28"/>
              </w:rPr>
              <w:t xml:space="preserve"> </w:t>
            </w:r>
            <w:r w:rsidRPr="00E11101">
              <w:rPr>
                <w:rFonts w:ascii="Times New Roman" w:hAnsi="Times New Roman"/>
                <w:iCs/>
                <w:color w:val="000000"/>
                <w:sz w:val="28"/>
                <w:szCs w:val="28"/>
              </w:rPr>
              <w:t>ОК</w:t>
            </w:r>
            <w:r w:rsidR="00013F23" w:rsidRPr="00E22E2E">
              <w:rPr>
                <w:rFonts w:ascii="Times New Roman" w:hAnsi="Times New Roman"/>
                <w:iCs/>
                <w:color w:val="000000"/>
                <w:sz w:val="28"/>
                <w:szCs w:val="28"/>
              </w:rPr>
              <w:t xml:space="preserve"> 04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Работать в коллективе и команде, эффективно взаимодействовать с коллегами, руководством, клиентами</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13F23" w:rsidRPr="00E22E2E" w:rsidTr="00E11101">
        <w:trPr>
          <w:cantSplit/>
          <w:trHeight w:val="991"/>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color w:val="000000"/>
                <w:sz w:val="28"/>
                <w:szCs w:val="28"/>
              </w:rPr>
              <w:t>психологические основы деятельности  коллектива, психологические особенности личности; основы проектной деятельности</w:t>
            </w:r>
          </w:p>
        </w:tc>
      </w:tr>
      <w:tr w:rsidR="00013F23" w:rsidRPr="00E22E2E" w:rsidTr="00E11101">
        <w:trPr>
          <w:cantSplit/>
          <w:trHeight w:val="1002"/>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05</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 xml:space="preserve">Осуществлять устную и письменную коммуникацию на государственном </w:t>
            </w:r>
            <w:r w:rsidRPr="00E22E2E">
              <w:rPr>
                <w:rFonts w:ascii="Times New Roman" w:hAnsi="Times New Roman"/>
                <w:color w:val="000000"/>
                <w:sz w:val="28"/>
                <w:szCs w:val="28"/>
              </w:rPr>
              <w:lastRenderedPageBreak/>
              <w:t>языке с учетом особенностей социального и культурного контекста</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bCs/>
                <w:iCs/>
                <w:color w:val="000000"/>
                <w:sz w:val="28"/>
                <w:szCs w:val="28"/>
              </w:rPr>
              <w:lastRenderedPageBreak/>
              <w:t>Умения:</w:t>
            </w:r>
            <w:r w:rsidRPr="00E22E2E">
              <w:rPr>
                <w:rFonts w:ascii="Times New Roman" w:hAnsi="Times New Roman"/>
                <w:iCs/>
                <w:color w:val="000000"/>
                <w:sz w:val="28"/>
                <w:szCs w:val="28"/>
              </w:rPr>
              <w:t xml:space="preserve"> грамотно </w:t>
            </w:r>
            <w:r w:rsidRPr="00E22E2E">
              <w:rPr>
                <w:rFonts w:ascii="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sidRPr="00E22E2E">
              <w:rPr>
                <w:rFonts w:ascii="Times New Roman" w:hAnsi="Times New Roman"/>
                <w:iCs/>
                <w:color w:val="000000"/>
                <w:sz w:val="28"/>
                <w:szCs w:val="28"/>
              </w:rPr>
              <w:t>проявлять толерантность в рабочем коллективе</w:t>
            </w:r>
          </w:p>
        </w:tc>
      </w:tr>
      <w:tr w:rsidR="00013F23" w:rsidRPr="00E22E2E" w:rsidTr="00E11101">
        <w:trPr>
          <w:cantSplit/>
          <w:trHeight w:val="1121"/>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color w:val="000000"/>
                <w:sz w:val="28"/>
                <w:szCs w:val="28"/>
              </w:rPr>
              <w:t>особенности социального и культурного контекста; правила оформления документов и построения устных сообщений.</w:t>
            </w:r>
          </w:p>
        </w:tc>
      </w:tr>
      <w:tr w:rsidR="00013F23" w:rsidRPr="00E22E2E" w:rsidTr="00E11101">
        <w:trPr>
          <w:cantSplit/>
          <w:trHeight w:val="615"/>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06</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Умения:</w:t>
            </w:r>
            <w:r w:rsidRPr="00E22E2E">
              <w:rPr>
                <w:rFonts w:ascii="Times New Roman" w:hAnsi="Times New Roman"/>
                <w:bCs/>
                <w:iCs/>
                <w:color w:val="000000"/>
                <w:sz w:val="28"/>
                <w:szCs w:val="28"/>
              </w:rPr>
              <w:t xml:space="preserve"> описывать значимость своей профессии </w:t>
            </w:r>
          </w:p>
        </w:tc>
      </w:tr>
      <w:tr w:rsidR="00013F23" w:rsidRPr="00E22E2E" w:rsidTr="00E11101">
        <w:trPr>
          <w:cantSplit/>
          <w:trHeight w:val="1138"/>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013F23" w:rsidRPr="00E22E2E" w:rsidTr="00E11101">
        <w:trPr>
          <w:cantSplit/>
          <w:trHeight w:val="982"/>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07</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Содействовать сохранению окружающей среды, ресурсосбережению, эффективно действовать в чрезвычайных ситуациях</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013F23" w:rsidRPr="00E22E2E" w:rsidTr="00E11101">
        <w:trPr>
          <w:cantSplit/>
          <w:trHeight w:val="1228"/>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013F23" w:rsidRPr="00E22E2E" w:rsidTr="00E11101">
        <w:trPr>
          <w:cantSplit/>
          <w:trHeight w:val="1267"/>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08</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tc>
      </w:tr>
      <w:tr w:rsidR="00013F23" w:rsidRPr="00E22E2E" w:rsidTr="00E11101">
        <w:trPr>
          <w:cantSplit/>
          <w:trHeight w:val="1430"/>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013F23" w:rsidRPr="00E22E2E" w:rsidTr="00E11101">
        <w:trPr>
          <w:cantSplit/>
          <w:trHeight w:val="983"/>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09</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Использовать информационные технологии в профессиональной деятельности</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013F23" w:rsidRPr="00E22E2E" w:rsidTr="00E11101">
        <w:trPr>
          <w:cantSplit/>
          <w:trHeight w:val="956"/>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013F23" w:rsidRPr="00E22E2E" w:rsidTr="00E11101">
        <w:trPr>
          <w:cantSplit/>
          <w:trHeight w:val="1895"/>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firstLine="851"/>
              <w:jc w:val="center"/>
              <w:rPr>
                <w:rFonts w:ascii="Times New Roman" w:hAnsi="Times New Roman"/>
                <w:iCs/>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10</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Пользоваться профессиональной документацией на государственном и иностранном языках</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iCs/>
                <w:color w:val="000000"/>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013F23" w:rsidRPr="00E22E2E" w:rsidTr="00E11101">
        <w:trPr>
          <w:cantSplit/>
          <w:trHeight w:val="2227"/>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iCs/>
                <w:color w:val="000000"/>
                <w:sz w:val="28"/>
                <w:szCs w:val="28"/>
              </w:rPr>
              <w:t>Знания:</w:t>
            </w:r>
            <w:r w:rsidRPr="00E22E2E">
              <w:rPr>
                <w:rFonts w:ascii="Times New Roman" w:hAnsi="Times New Roman"/>
                <w:iCs/>
                <w:color w:val="000000"/>
                <w:sz w:val="28"/>
                <w:szCs w:val="28"/>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13F23" w:rsidRPr="00E22E2E" w:rsidTr="00E11101">
        <w:trPr>
          <w:cantSplit/>
          <w:trHeight w:val="1692"/>
          <w:jc w:val="center"/>
        </w:trPr>
        <w:tc>
          <w:tcPr>
            <w:tcW w:w="1341"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left="113" w:right="113" w:firstLine="851"/>
              <w:jc w:val="center"/>
              <w:rPr>
                <w:rFonts w:ascii="Times New Roman" w:hAnsi="Times New Roman"/>
                <w:iCs/>
                <w:color w:val="000000"/>
                <w:sz w:val="28"/>
                <w:szCs w:val="28"/>
              </w:rPr>
            </w:pPr>
            <w:r w:rsidRPr="00E22E2E">
              <w:rPr>
                <w:rFonts w:ascii="Times New Roman" w:hAnsi="Times New Roman"/>
                <w:iCs/>
                <w:color w:val="000000"/>
                <w:sz w:val="28"/>
                <w:szCs w:val="28"/>
              </w:rPr>
              <w:t xml:space="preserve"> </w:t>
            </w:r>
            <w:r w:rsidR="00E11101" w:rsidRPr="00E11101">
              <w:rPr>
                <w:rFonts w:ascii="Times New Roman" w:hAnsi="Times New Roman"/>
                <w:iCs/>
                <w:color w:val="000000"/>
                <w:sz w:val="28"/>
                <w:szCs w:val="28"/>
              </w:rPr>
              <w:t xml:space="preserve">ОК </w:t>
            </w:r>
            <w:r w:rsidRPr="00E22E2E">
              <w:rPr>
                <w:rFonts w:ascii="Times New Roman" w:hAnsi="Times New Roman"/>
                <w:iCs/>
                <w:color w:val="000000"/>
                <w:sz w:val="28"/>
                <w:szCs w:val="28"/>
              </w:rPr>
              <w:t>11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rPr>
                <w:rFonts w:ascii="Times New Roman" w:hAnsi="Times New Roman"/>
                <w:color w:val="000000"/>
                <w:sz w:val="28"/>
                <w:szCs w:val="28"/>
              </w:rPr>
            </w:pPr>
            <w:r w:rsidRPr="00E22E2E">
              <w:rPr>
                <w:rFonts w:ascii="Times New Roman" w:hAnsi="Times New Roman"/>
                <w:color w:val="000000"/>
                <w:sz w:val="28"/>
                <w:szCs w:val="28"/>
              </w:rPr>
              <w:t>Планировать предпринимательскую деятельность в профессиональной сфере</w:t>
            </w: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E22E2E">
              <w:rPr>
                <w:rFonts w:ascii="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13F23" w:rsidRPr="00E22E2E" w:rsidTr="00E11101">
        <w:trPr>
          <w:cantSplit/>
          <w:trHeight w:val="1297"/>
          <w:jc w:val="center"/>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iCs/>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olor w:val="000000"/>
                <w:sz w:val="28"/>
                <w:szCs w:val="28"/>
              </w:rPr>
            </w:pPr>
          </w:p>
        </w:tc>
        <w:tc>
          <w:tcPr>
            <w:tcW w:w="5875"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uppressAutoHyphens/>
              <w:spacing w:after="0"/>
              <w:ind w:firstLine="851"/>
              <w:jc w:val="both"/>
              <w:rPr>
                <w:rFonts w:ascii="Times New Roman" w:hAnsi="Times New Roman"/>
                <w:iCs/>
                <w:color w:val="000000"/>
                <w:sz w:val="28"/>
                <w:szCs w:val="28"/>
              </w:rPr>
            </w:pPr>
            <w:r w:rsidRPr="00E22E2E">
              <w:rPr>
                <w:rFonts w:ascii="Times New Roman" w:hAnsi="Times New Roman"/>
                <w:b/>
                <w:bCs/>
                <w:color w:val="000000"/>
                <w:sz w:val="28"/>
                <w:szCs w:val="28"/>
              </w:rPr>
              <w:t>Знание:</w:t>
            </w:r>
            <w:r w:rsidRPr="00E22E2E">
              <w:rPr>
                <w:rFonts w:ascii="Times New Roman" w:hAnsi="Times New Roman"/>
                <w:bCs/>
                <w:color w:val="000000"/>
                <w:sz w:val="28"/>
                <w:szCs w:val="28"/>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13F23" w:rsidRPr="00E22E2E" w:rsidRDefault="00013F23" w:rsidP="006D2A6F">
      <w:pPr>
        <w:shd w:val="clear" w:color="auto" w:fill="FFFFFF"/>
        <w:spacing w:after="0"/>
        <w:ind w:firstLine="851"/>
        <w:jc w:val="both"/>
        <w:rPr>
          <w:rFonts w:ascii="Times New Roman" w:hAnsi="Times New Roman"/>
          <w:color w:val="000000"/>
          <w:sz w:val="28"/>
          <w:szCs w:val="28"/>
        </w:rPr>
      </w:pPr>
    </w:p>
    <w:p w:rsidR="00013F23" w:rsidRPr="00E22E2E" w:rsidRDefault="00013F23" w:rsidP="006D2A6F">
      <w:pPr>
        <w:ind w:firstLine="851"/>
        <w:rPr>
          <w:rFonts w:ascii="Times New Roman" w:hAnsi="Times New Roman" w:cs="Times New Roman"/>
          <w:b/>
          <w:sz w:val="28"/>
          <w:szCs w:val="28"/>
        </w:rPr>
      </w:pPr>
      <w:r w:rsidRPr="00E22E2E">
        <w:rPr>
          <w:rFonts w:ascii="Times New Roman" w:hAnsi="Times New Roman" w:cs="Times New Roman"/>
          <w:b/>
          <w:sz w:val="28"/>
          <w:szCs w:val="28"/>
        </w:rPr>
        <w:t>2.3.2. Профессиональные компетенции</w:t>
      </w:r>
    </w:p>
    <w:tbl>
      <w:tblPr>
        <w:tblStyle w:val="a6"/>
        <w:tblW w:w="9106" w:type="dxa"/>
        <w:tblInd w:w="675" w:type="dxa"/>
        <w:tblLook w:val="04A0" w:firstRow="1" w:lastRow="0" w:firstColumn="1" w:lastColumn="0" w:noHBand="0" w:noVBand="1"/>
      </w:tblPr>
      <w:tblGrid>
        <w:gridCol w:w="1276"/>
        <w:gridCol w:w="3402"/>
        <w:gridCol w:w="4428"/>
      </w:tblGrid>
      <w:tr w:rsidR="00013F23" w:rsidRPr="00E22E2E" w:rsidTr="00E11101">
        <w:tc>
          <w:tcPr>
            <w:tcW w:w="1276" w:type="dxa"/>
            <w:tcBorders>
              <w:top w:val="single" w:sz="4" w:space="0" w:color="auto"/>
              <w:left w:val="single" w:sz="4" w:space="0" w:color="auto"/>
              <w:bottom w:val="single" w:sz="4" w:space="0" w:color="auto"/>
              <w:right w:val="single" w:sz="4" w:space="0" w:color="auto"/>
            </w:tcBorders>
          </w:tcPr>
          <w:p w:rsidR="00013F23" w:rsidRPr="00E22E2E" w:rsidRDefault="00E11101" w:rsidP="00E11101">
            <w:pPr>
              <w:rPr>
                <w:rFonts w:ascii="Times New Roman" w:hAnsi="Times New Roman" w:cs="Times New Roman"/>
                <w:b/>
                <w:sz w:val="28"/>
                <w:szCs w:val="28"/>
              </w:rPr>
            </w:pPr>
            <w:r>
              <w:rPr>
                <w:rFonts w:ascii="Times New Roman" w:hAnsi="Times New Roman" w:cs="Times New Roman"/>
                <w:b/>
                <w:sz w:val="28"/>
                <w:szCs w:val="28"/>
              </w:rPr>
              <w:t>Код</w:t>
            </w:r>
          </w:p>
        </w:tc>
        <w:tc>
          <w:tcPr>
            <w:tcW w:w="3402"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ind w:firstLine="851"/>
              <w:rPr>
                <w:rFonts w:ascii="Times New Roman" w:hAnsi="Times New Roman" w:cs="Times New Roman"/>
                <w:b/>
                <w:sz w:val="28"/>
                <w:szCs w:val="28"/>
              </w:rPr>
            </w:pPr>
            <w:r w:rsidRPr="00E22E2E">
              <w:rPr>
                <w:rFonts w:ascii="Times New Roman" w:hAnsi="Times New Roman" w:cs="Times New Roman"/>
                <w:b/>
                <w:sz w:val="28"/>
                <w:szCs w:val="28"/>
              </w:rPr>
              <w:t>Формулировка компетенции</w:t>
            </w:r>
          </w:p>
        </w:tc>
        <w:tc>
          <w:tcPr>
            <w:tcW w:w="4428"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ind w:firstLine="851"/>
              <w:rPr>
                <w:rFonts w:ascii="Times New Roman" w:hAnsi="Times New Roman" w:cs="Times New Roman"/>
                <w:b/>
                <w:sz w:val="28"/>
                <w:szCs w:val="28"/>
              </w:rPr>
            </w:pPr>
            <w:r w:rsidRPr="00E22E2E">
              <w:rPr>
                <w:rFonts w:ascii="Times New Roman" w:hAnsi="Times New Roman" w:cs="Times New Roman"/>
                <w:b/>
                <w:sz w:val="28"/>
                <w:szCs w:val="28"/>
              </w:rPr>
              <w:t>Знания и умения</w:t>
            </w:r>
          </w:p>
        </w:tc>
      </w:tr>
      <w:tr w:rsidR="00013F23" w:rsidRPr="00E22E2E" w:rsidTr="00E11101">
        <w:trPr>
          <w:trHeight w:val="1550"/>
        </w:trPr>
        <w:tc>
          <w:tcPr>
            <w:tcW w:w="1276" w:type="dxa"/>
            <w:vMerge w:val="restart"/>
            <w:tcBorders>
              <w:top w:val="single" w:sz="4" w:space="0" w:color="auto"/>
              <w:left w:val="single" w:sz="4" w:space="0" w:color="auto"/>
              <w:bottom w:val="single" w:sz="4" w:space="0" w:color="auto"/>
              <w:right w:val="single" w:sz="4" w:space="0" w:color="auto"/>
            </w:tcBorders>
            <w:hideMark/>
          </w:tcPr>
          <w:p w:rsidR="00013F23" w:rsidRPr="00E22E2E" w:rsidRDefault="00E11101" w:rsidP="00E11101">
            <w:pPr>
              <w:rPr>
                <w:rFonts w:ascii="Times New Roman" w:hAnsi="Times New Roman" w:cs="Times New Roman"/>
                <w:b/>
                <w:sz w:val="28"/>
                <w:szCs w:val="28"/>
              </w:rPr>
            </w:pPr>
            <w:r>
              <w:rPr>
                <w:rFonts w:ascii="Times New Roman" w:hAnsi="Times New Roman" w:cs="Times New Roman"/>
                <w:b/>
                <w:sz w:val="28"/>
                <w:szCs w:val="28"/>
              </w:rPr>
              <w:t>П</w:t>
            </w:r>
            <w:r w:rsidR="00013F23" w:rsidRPr="00E22E2E">
              <w:rPr>
                <w:rFonts w:ascii="Times New Roman" w:hAnsi="Times New Roman" w:cs="Times New Roman"/>
                <w:b/>
                <w:sz w:val="28"/>
                <w:szCs w:val="28"/>
              </w:rPr>
              <w:t>К 1.1.</w:t>
            </w:r>
          </w:p>
        </w:tc>
        <w:tc>
          <w:tcPr>
            <w:tcW w:w="3402" w:type="dxa"/>
            <w:vMerge w:val="restart"/>
            <w:tcBorders>
              <w:top w:val="single" w:sz="4" w:space="0" w:color="auto"/>
              <w:left w:val="single" w:sz="4" w:space="0" w:color="auto"/>
              <w:bottom w:val="single" w:sz="4" w:space="0" w:color="auto"/>
              <w:right w:val="single" w:sz="4" w:space="0" w:color="auto"/>
            </w:tcBorders>
          </w:tcPr>
          <w:p w:rsidR="00013F23" w:rsidRPr="00E22E2E" w:rsidRDefault="00013F23" w:rsidP="006D2A6F">
            <w:pPr>
              <w:widowControl w:val="0"/>
              <w:spacing w:after="0"/>
              <w:ind w:firstLine="851"/>
              <w:jc w:val="both"/>
              <w:rPr>
                <w:rFonts w:ascii="Times New Roman" w:hAnsi="Times New Roman" w:cs="Times New Roman"/>
                <w:color w:val="000000"/>
                <w:sz w:val="28"/>
                <w:szCs w:val="28"/>
              </w:rPr>
            </w:pPr>
            <w:r w:rsidRPr="00E22E2E">
              <w:rPr>
                <w:rFonts w:ascii="Times New Roman" w:hAnsi="Times New Roman" w:cs="Times New Roman"/>
                <w:sz w:val="28"/>
                <w:szCs w:val="28"/>
              </w:rPr>
              <w:t>Обрабатывать детали и инструменты на токарных станках.</w:t>
            </w:r>
          </w:p>
          <w:p w:rsidR="00013F23" w:rsidRPr="00E22E2E" w:rsidRDefault="00013F23" w:rsidP="006D2A6F">
            <w:pPr>
              <w:autoSpaceDE w:val="0"/>
              <w:autoSpaceDN w:val="0"/>
              <w:adjustRightInd w:val="0"/>
              <w:spacing w:after="0" w:line="240" w:lineRule="auto"/>
              <w:ind w:firstLine="851"/>
              <w:jc w:val="both"/>
              <w:rPr>
                <w:rFonts w:ascii="Times New Roman" w:hAnsi="Times New Roman" w:cs="Times New Roman"/>
                <w:b/>
                <w:sz w:val="28"/>
                <w:szCs w:val="28"/>
              </w:rPr>
            </w:pPr>
          </w:p>
        </w:tc>
        <w:tc>
          <w:tcPr>
            <w:tcW w:w="4428"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firstLine="851"/>
              <w:jc w:val="both"/>
              <w:rPr>
                <w:b/>
                <w:sz w:val="28"/>
                <w:szCs w:val="28"/>
              </w:rPr>
            </w:pPr>
            <w:r w:rsidRPr="00E22E2E">
              <w:rPr>
                <w:rFonts w:ascii="Times New Roman" w:hAnsi="Times New Roman"/>
                <w:b/>
                <w:sz w:val="28"/>
                <w:szCs w:val="28"/>
              </w:rPr>
              <w:t>Уметь:</w:t>
            </w:r>
            <w:r w:rsidRPr="00E22E2E">
              <w:rPr>
                <w:rFonts w:ascii="Times New Roman" w:hAnsi="Times New Roman"/>
                <w:sz w:val="28"/>
                <w:szCs w:val="28"/>
              </w:rPr>
              <w:t xml:space="preserve"> </w:t>
            </w:r>
            <w:r w:rsidR="00450433" w:rsidRPr="00E22E2E">
              <w:rPr>
                <w:rFonts w:ascii="Times New Roman" w:eastAsia="Times New Roman" w:hAnsi="Times New Roman" w:cs="Times New Roman"/>
                <w:color w:val="000000"/>
                <w:sz w:val="28"/>
                <w:szCs w:val="28"/>
                <w:lang w:eastAsia="ru-RU"/>
              </w:rPr>
              <w:t>: работать на токарных станках различных конструкций и типов по обработке деталей различной конфигурации; контроля качества выполненных работ; обеспечивать безопасную работу; обрабатывать детали на универсальных токарных станках с применением режущего инструмента и универсальных приспособлений и на специализированных станках, налаженных для обработки определенных простых и средней сложности деталей или выполнения отдельных операций; обрабатывать тонкостенные детали с толщиной стенки до 1 мм и длиной до 200 мм; обрабатывать длинные валы и винты с применением подвижного и неподвижного люнетов, выполнять глубокое сверление и расточку отверстий пушечными сверлами и другим специальным инструментом; обрабатывать детали, требующие точного соблюдения размеров между центрами эксцентрично расположенных отверстий или мест обточки; обрабатывать детали из графитовых изделий для производства твердых сплавов;</w:t>
            </w:r>
          </w:p>
        </w:tc>
      </w:tr>
      <w:tr w:rsidR="00013F23" w:rsidRPr="00E22E2E" w:rsidTr="00E11101">
        <w:trPr>
          <w:trHeight w:val="183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s="Times New Roman"/>
                <w:b/>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s="Times New Roman"/>
                <w:b/>
                <w:sz w:val="28"/>
                <w:szCs w:val="28"/>
              </w:rPr>
            </w:pPr>
          </w:p>
        </w:tc>
        <w:tc>
          <w:tcPr>
            <w:tcW w:w="4428" w:type="dxa"/>
            <w:tcBorders>
              <w:top w:val="single" w:sz="4" w:space="0" w:color="auto"/>
              <w:left w:val="single" w:sz="4" w:space="0" w:color="auto"/>
              <w:bottom w:val="single" w:sz="4" w:space="0" w:color="auto"/>
              <w:right w:val="single" w:sz="4" w:space="0" w:color="auto"/>
            </w:tcBorders>
            <w:hideMark/>
          </w:tcPr>
          <w:p w:rsidR="007063D2" w:rsidRPr="00E22E2E" w:rsidRDefault="00013F23" w:rsidP="006D2A6F">
            <w:pPr>
              <w:spacing w:after="0"/>
              <w:ind w:firstLine="851"/>
              <w:jc w:val="both"/>
              <w:rPr>
                <w:rFonts w:ascii="Times New Roman" w:hAnsi="Times New Roman" w:cs="Times New Roman"/>
                <w:b/>
                <w:sz w:val="28"/>
                <w:szCs w:val="28"/>
              </w:rPr>
            </w:pPr>
            <w:r w:rsidRPr="00E22E2E">
              <w:rPr>
                <w:rFonts w:ascii="Times New Roman" w:hAnsi="Times New Roman" w:cs="Times New Roman"/>
                <w:b/>
                <w:sz w:val="28"/>
                <w:szCs w:val="28"/>
              </w:rPr>
              <w:t>Знать:</w:t>
            </w:r>
          </w:p>
          <w:p w:rsidR="007063D2" w:rsidRPr="00E22E2E" w:rsidRDefault="00013F23" w:rsidP="006D2A6F">
            <w:pPr>
              <w:spacing w:after="0"/>
              <w:ind w:firstLine="851"/>
              <w:jc w:val="both"/>
              <w:rPr>
                <w:rFonts w:ascii="Times New Roman" w:eastAsia="Times New Roman" w:hAnsi="Times New Roman" w:cs="Times New Roman"/>
                <w:color w:val="000000"/>
                <w:sz w:val="28"/>
                <w:szCs w:val="28"/>
                <w:lang w:eastAsia="ru-RU"/>
              </w:rPr>
            </w:pPr>
            <w:r w:rsidRPr="00E22E2E">
              <w:rPr>
                <w:rFonts w:ascii="Times New Roman" w:hAnsi="Times New Roman" w:cs="Times New Roman"/>
                <w:sz w:val="28"/>
                <w:szCs w:val="28"/>
              </w:rPr>
              <w:t xml:space="preserve"> </w:t>
            </w:r>
            <w:r w:rsidR="007063D2" w:rsidRPr="00E22E2E">
              <w:rPr>
                <w:rFonts w:ascii="Times New Roman" w:eastAsia="Times New Roman" w:hAnsi="Times New Roman" w:cs="Times New Roman"/>
                <w:color w:val="333333"/>
                <w:sz w:val="28"/>
                <w:szCs w:val="28"/>
                <w:lang w:eastAsia="ru-RU"/>
              </w:rPr>
              <w:t>Правила чтения технической документации (рабочих чертежей, технологических карт) в объеме, необходимом для выполнения работы</w:t>
            </w:r>
            <w:r w:rsidR="007063D2" w:rsidRPr="00E22E2E">
              <w:rPr>
                <w:rFonts w:ascii="Times New Roman" w:eastAsia="Times New Roman" w:hAnsi="Times New Roman" w:cs="Times New Roman"/>
                <w:color w:val="000000"/>
                <w:sz w:val="28"/>
                <w:szCs w:val="28"/>
                <w:lang w:eastAsia="ru-RU"/>
              </w:rPr>
              <w:t>;</w:t>
            </w:r>
            <w:r w:rsidR="00450433" w:rsidRPr="00E22E2E">
              <w:rPr>
                <w:rFonts w:ascii="Times New Roman" w:eastAsia="Times New Roman" w:hAnsi="Times New Roman" w:cs="Times New Roman"/>
                <w:color w:val="000000"/>
                <w:sz w:val="28"/>
                <w:szCs w:val="28"/>
                <w:lang w:eastAsia="ru-RU"/>
              </w:rPr>
              <w:t xml:space="preserve"> </w:t>
            </w:r>
            <w:r w:rsidR="007063D2" w:rsidRPr="00E22E2E">
              <w:rPr>
                <w:rFonts w:ascii="Times New Roman" w:eastAsia="Times New Roman" w:hAnsi="Times New Roman" w:cs="Times New Roman"/>
                <w:color w:val="333333"/>
                <w:sz w:val="28"/>
                <w:szCs w:val="28"/>
                <w:lang w:eastAsia="ru-RU"/>
              </w:rPr>
              <w:t>Устройство, назначение, правила и условия применения простых универсальных приспособлений, применяемых на универсальных токарных станках;</w:t>
            </w:r>
            <w:r w:rsidR="007063D2" w:rsidRPr="00E22E2E">
              <w:rPr>
                <w:rFonts w:ascii="Times New Roman" w:eastAsia="Times New Roman" w:hAnsi="Times New Roman" w:cs="Times New Roman"/>
                <w:color w:val="000000"/>
                <w:sz w:val="28"/>
                <w:szCs w:val="28"/>
                <w:lang w:eastAsia="ru-RU"/>
              </w:rPr>
              <w:t xml:space="preserve"> </w:t>
            </w:r>
            <w:r w:rsidR="00450433" w:rsidRPr="00E22E2E">
              <w:rPr>
                <w:rFonts w:ascii="Times New Roman" w:eastAsia="Times New Roman" w:hAnsi="Times New Roman" w:cs="Times New Roman"/>
                <w:color w:val="000000"/>
                <w:sz w:val="28"/>
                <w:szCs w:val="28"/>
                <w:lang w:eastAsia="ru-RU"/>
              </w:rPr>
              <w:t xml:space="preserve"> </w:t>
            </w:r>
            <w:r w:rsidR="007063D2" w:rsidRPr="00E22E2E">
              <w:rPr>
                <w:rFonts w:ascii="Times New Roman" w:eastAsia="Times New Roman" w:hAnsi="Times New Roman" w:cs="Times New Roman"/>
                <w:color w:val="333333"/>
                <w:sz w:val="28"/>
                <w:szCs w:val="28"/>
                <w:lang w:eastAsia="ru-RU"/>
              </w:rPr>
              <w:t>Основные свойства и маркировка обрабатываемых и инструментальных материалов;</w:t>
            </w:r>
            <w:r w:rsidR="007063D2" w:rsidRPr="00E22E2E">
              <w:rPr>
                <w:rFonts w:ascii="Times New Roman" w:eastAsia="Times New Roman" w:hAnsi="Times New Roman" w:cs="Times New Roman"/>
                <w:color w:val="000000"/>
                <w:sz w:val="28"/>
                <w:szCs w:val="28"/>
                <w:lang w:eastAsia="ru-RU"/>
              </w:rPr>
              <w:t xml:space="preserve"> </w:t>
            </w:r>
          </w:p>
          <w:p w:rsidR="007063D2" w:rsidRPr="00E22E2E" w:rsidRDefault="00450433" w:rsidP="006D2A6F">
            <w:pPr>
              <w:spacing w:after="0"/>
              <w:ind w:firstLine="851"/>
              <w:jc w:val="both"/>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w:t>
            </w:r>
            <w:r w:rsidR="007063D2" w:rsidRPr="00E22E2E">
              <w:rPr>
                <w:rFonts w:ascii="Times New Roman" w:eastAsia="Times New Roman" w:hAnsi="Times New Roman" w:cs="Times New Roman"/>
                <w:color w:val="333333"/>
                <w:sz w:val="28"/>
                <w:szCs w:val="28"/>
                <w:lang w:eastAsia="ru-RU"/>
              </w:rPr>
              <w:t>Конструкция, назначение, геометрические параметры и правила использования режущих инструментов, применяемых на универсальных токарных станках</w:t>
            </w:r>
            <w:r w:rsidR="007063D2" w:rsidRPr="00E22E2E">
              <w:rPr>
                <w:rFonts w:ascii="Times New Roman" w:eastAsia="Times New Roman" w:hAnsi="Times New Roman" w:cs="Times New Roman"/>
                <w:color w:val="000000"/>
                <w:sz w:val="28"/>
                <w:szCs w:val="28"/>
                <w:lang w:eastAsia="ru-RU"/>
              </w:rPr>
              <w:t xml:space="preserve"> </w:t>
            </w:r>
            <w:r w:rsidR="007063D2" w:rsidRPr="00E22E2E">
              <w:rPr>
                <w:rFonts w:ascii="Times New Roman" w:eastAsia="Times New Roman" w:hAnsi="Times New Roman" w:cs="Times New Roman"/>
                <w:color w:val="333333"/>
                <w:sz w:val="28"/>
                <w:szCs w:val="28"/>
                <w:lang w:eastAsia="ru-RU"/>
              </w:rPr>
              <w:t>Органы управления универсальными токарными станками</w:t>
            </w:r>
            <w:r w:rsidR="007063D2" w:rsidRPr="00E22E2E">
              <w:rPr>
                <w:rFonts w:ascii="Times New Roman" w:eastAsia="Times New Roman" w:hAnsi="Times New Roman" w:cs="Times New Roman"/>
                <w:color w:val="000000"/>
                <w:sz w:val="28"/>
                <w:szCs w:val="28"/>
                <w:lang w:eastAsia="ru-RU"/>
              </w:rPr>
              <w:t xml:space="preserve"> ;</w:t>
            </w:r>
          </w:p>
          <w:p w:rsidR="007063D2" w:rsidRPr="00E22E2E" w:rsidRDefault="00450433" w:rsidP="006D2A6F">
            <w:pPr>
              <w:spacing w:after="0"/>
              <w:ind w:firstLine="851"/>
              <w:jc w:val="both"/>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w:t>
            </w:r>
            <w:r w:rsidR="007063D2" w:rsidRPr="00E22E2E">
              <w:rPr>
                <w:rFonts w:ascii="Times New Roman" w:eastAsia="Times New Roman" w:hAnsi="Times New Roman" w:cs="Times New Roman"/>
                <w:color w:val="333333"/>
                <w:sz w:val="28"/>
                <w:szCs w:val="28"/>
                <w:lang w:eastAsia="ru-RU"/>
              </w:rPr>
              <w:t>Виды и правила применения средств индивидуальной и коллективной защиты при выполнении работ на универсальных токарных и точильно-шлифовальных станках</w:t>
            </w:r>
            <w:r w:rsidR="007063D2" w:rsidRPr="00E22E2E">
              <w:rPr>
                <w:rFonts w:ascii="Times New Roman" w:eastAsia="Times New Roman" w:hAnsi="Times New Roman" w:cs="Times New Roman"/>
                <w:color w:val="000000"/>
                <w:sz w:val="28"/>
                <w:szCs w:val="28"/>
                <w:lang w:eastAsia="ru-RU"/>
              </w:rPr>
              <w:t>;</w:t>
            </w:r>
          </w:p>
          <w:p w:rsidR="007063D2" w:rsidRPr="00E22E2E" w:rsidRDefault="00450433"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000000"/>
                <w:sz w:val="28"/>
                <w:szCs w:val="28"/>
                <w:lang w:eastAsia="ru-RU"/>
              </w:rPr>
              <w:t xml:space="preserve"> </w:t>
            </w:r>
            <w:r w:rsidR="007063D2" w:rsidRPr="00E22E2E">
              <w:rPr>
                <w:rFonts w:ascii="Times New Roman" w:eastAsia="Times New Roman" w:hAnsi="Times New Roman" w:cs="Times New Roman"/>
                <w:color w:val="333333"/>
                <w:sz w:val="28"/>
                <w:szCs w:val="28"/>
                <w:lang w:eastAsia="ru-RU"/>
              </w:rPr>
              <w:t>Виды, устройство и области применения контрольно-измерительных приборов для контроля геометрических параметров резцов и сверл;</w:t>
            </w:r>
          </w:p>
          <w:p w:rsidR="00013F23" w:rsidRPr="00E22E2E" w:rsidRDefault="007063D2" w:rsidP="006D2A6F">
            <w:pPr>
              <w:spacing w:after="0"/>
              <w:ind w:firstLine="851"/>
              <w:jc w:val="both"/>
              <w:rPr>
                <w:rFonts w:ascii="Times New Roman" w:hAnsi="Times New Roman" w:cs="Times New Roman"/>
                <w:b/>
                <w:sz w:val="28"/>
                <w:szCs w:val="28"/>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Порядок проверки исправности и работоспособности токарных станков Состав работ по техническому обслуживанию технологической оснастки, размещенной на рабочем месте токаря;</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Требования к планировке и оснащению рабочего места при выполнении токарных работ.</w:t>
            </w:r>
            <w:r w:rsidRPr="00E22E2E">
              <w:rPr>
                <w:rFonts w:ascii="Times New Roman" w:eastAsia="Times New Roman" w:hAnsi="Times New Roman" w:cs="Times New Roman"/>
                <w:color w:val="000000"/>
                <w:sz w:val="28"/>
                <w:szCs w:val="28"/>
                <w:lang w:eastAsia="ru-RU"/>
              </w:rPr>
              <w:t xml:space="preserve"> </w:t>
            </w:r>
          </w:p>
        </w:tc>
      </w:tr>
      <w:tr w:rsidR="00013F23" w:rsidRPr="00E22E2E" w:rsidTr="00E11101">
        <w:trPr>
          <w:trHeight w:val="995"/>
        </w:trPr>
        <w:tc>
          <w:tcPr>
            <w:tcW w:w="1276" w:type="dxa"/>
            <w:vMerge w:val="restart"/>
            <w:tcBorders>
              <w:top w:val="single" w:sz="4" w:space="0" w:color="auto"/>
              <w:left w:val="single" w:sz="4" w:space="0" w:color="auto"/>
              <w:bottom w:val="single" w:sz="4" w:space="0" w:color="auto"/>
              <w:right w:val="single" w:sz="4" w:space="0" w:color="auto"/>
            </w:tcBorders>
            <w:hideMark/>
          </w:tcPr>
          <w:p w:rsidR="006D2A6F" w:rsidRDefault="006D2A6F" w:rsidP="006D2A6F">
            <w:pPr>
              <w:ind w:firstLine="851"/>
              <w:rPr>
                <w:rFonts w:ascii="Times New Roman" w:hAnsi="Times New Roman" w:cs="Times New Roman"/>
                <w:b/>
                <w:sz w:val="28"/>
                <w:szCs w:val="28"/>
              </w:rPr>
            </w:pPr>
          </w:p>
          <w:p w:rsidR="00013F23" w:rsidRPr="00E22E2E" w:rsidRDefault="00013F23" w:rsidP="00E11101">
            <w:pPr>
              <w:ind w:firstLine="34"/>
              <w:rPr>
                <w:rFonts w:ascii="Times New Roman" w:hAnsi="Times New Roman" w:cs="Times New Roman"/>
                <w:b/>
                <w:sz w:val="28"/>
                <w:szCs w:val="28"/>
              </w:rPr>
            </w:pPr>
            <w:r w:rsidRPr="00E22E2E">
              <w:rPr>
                <w:rFonts w:ascii="Times New Roman" w:hAnsi="Times New Roman" w:cs="Times New Roman"/>
                <w:b/>
                <w:sz w:val="28"/>
                <w:szCs w:val="28"/>
              </w:rPr>
              <w:t xml:space="preserve">ПК  1. </w:t>
            </w:r>
            <w:r w:rsidR="00E11101">
              <w:rPr>
                <w:rFonts w:ascii="Times New Roman" w:hAnsi="Times New Roman" w:cs="Times New Roman"/>
                <w:b/>
                <w:sz w:val="28"/>
                <w:szCs w:val="28"/>
              </w:rPr>
              <w:t>2</w:t>
            </w:r>
          </w:p>
        </w:tc>
        <w:tc>
          <w:tcPr>
            <w:tcW w:w="3402" w:type="dxa"/>
            <w:vMerge w:val="restart"/>
            <w:tcBorders>
              <w:top w:val="single" w:sz="4" w:space="0" w:color="auto"/>
              <w:left w:val="single" w:sz="4" w:space="0" w:color="auto"/>
              <w:bottom w:val="single" w:sz="4" w:space="0" w:color="auto"/>
              <w:right w:val="single" w:sz="4" w:space="0" w:color="auto"/>
            </w:tcBorders>
            <w:hideMark/>
          </w:tcPr>
          <w:p w:rsidR="00450433" w:rsidRPr="00E22E2E" w:rsidRDefault="00450433" w:rsidP="006D2A6F">
            <w:pPr>
              <w:widowControl w:val="0"/>
              <w:spacing w:after="0"/>
              <w:ind w:firstLine="851"/>
              <w:jc w:val="both"/>
              <w:rPr>
                <w:rFonts w:ascii="Times New Roman" w:hAnsi="Times New Roman" w:cs="Times New Roman"/>
                <w:sz w:val="28"/>
                <w:szCs w:val="28"/>
              </w:rPr>
            </w:pPr>
            <w:r w:rsidRPr="00E22E2E">
              <w:rPr>
                <w:rFonts w:ascii="Times New Roman" w:hAnsi="Times New Roman" w:cs="Times New Roman"/>
                <w:sz w:val="28"/>
                <w:szCs w:val="28"/>
              </w:rPr>
              <w:t>Проверять качество выполненных токарных работ.</w:t>
            </w:r>
          </w:p>
          <w:p w:rsidR="00013F23" w:rsidRPr="00E22E2E" w:rsidRDefault="00013F23" w:rsidP="006D2A6F">
            <w:pPr>
              <w:ind w:firstLine="851"/>
              <w:rPr>
                <w:rFonts w:ascii="Times New Roman" w:hAnsi="Times New Roman" w:cs="Times New Roman"/>
                <w:sz w:val="28"/>
                <w:szCs w:val="28"/>
              </w:rPr>
            </w:pPr>
          </w:p>
        </w:tc>
        <w:tc>
          <w:tcPr>
            <w:tcW w:w="4428"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firstLine="851"/>
              <w:jc w:val="both"/>
              <w:rPr>
                <w:rFonts w:ascii="Times New Roman" w:hAnsi="Times New Roman" w:cs="Times New Roman"/>
                <w:b/>
                <w:sz w:val="28"/>
                <w:szCs w:val="28"/>
              </w:rPr>
            </w:pPr>
            <w:r w:rsidRPr="00E22E2E">
              <w:rPr>
                <w:rFonts w:ascii="Times New Roman" w:hAnsi="Times New Roman" w:cs="Times New Roman"/>
                <w:b/>
                <w:sz w:val="28"/>
                <w:szCs w:val="28"/>
              </w:rPr>
              <w:t>Уметь</w:t>
            </w:r>
            <w:r w:rsidR="001B7185" w:rsidRPr="00E22E2E">
              <w:rPr>
                <w:rFonts w:ascii="Times New Roman" w:hAnsi="Times New Roman" w:cs="Times New Roman"/>
                <w:b/>
                <w:sz w:val="28"/>
                <w:szCs w:val="28"/>
              </w:rPr>
              <w:t xml:space="preserve"> определять:</w:t>
            </w:r>
            <w:r w:rsidRPr="00E22E2E">
              <w:rPr>
                <w:rFonts w:ascii="Times New Roman" w:hAnsi="Times New Roman" w:cs="Times New Roman"/>
                <w:sz w:val="28"/>
                <w:szCs w:val="28"/>
              </w:rPr>
              <w:t xml:space="preserve"> </w:t>
            </w:r>
          </w:p>
          <w:p w:rsidR="00013F23" w:rsidRPr="00E22E2E" w:rsidRDefault="001B7185" w:rsidP="006D2A6F">
            <w:pPr>
              <w:pStyle w:val="Default"/>
              <w:ind w:firstLine="851"/>
              <w:jc w:val="both"/>
              <w:rPr>
                <w:rFonts w:eastAsia="Times New Roman"/>
                <w:color w:val="333333"/>
                <w:sz w:val="28"/>
                <w:szCs w:val="28"/>
                <w:lang w:eastAsia="ru-RU"/>
              </w:rPr>
            </w:pPr>
            <w:r w:rsidRPr="00E22E2E">
              <w:rPr>
                <w:rFonts w:eastAsia="Times New Roman"/>
                <w:color w:val="333333"/>
                <w:sz w:val="28"/>
                <w:szCs w:val="28"/>
                <w:lang w:eastAsia="ru-RU"/>
              </w:rPr>
              <w:t>Контроль точности размеров, формы и взаимного расположения поверхностей простых деталей с помощью контрольно-измерительных инструментов, обеспечивающих погрешность измерения не ниже 0,01 мм;</w:t>
            </w:r>
          </w:p>
          <w:p w:rsidR="001B7185" w:rsidRPr="00E22E2E" w:rsidRDefault="001B7185" w:rsidP="006D2A6F">
            <w:pPr>
              <w:pStyle w:val="Default"/>
              <w:ind w:firstLine="851"/>
              <w:jc w:val="both"/>
              <w:rPr>
                <w:b/>
                <w:sz w:val="28"/>
                <w:szCs w:val="28"/>
              </w:rPr>
            </w:pPr>
            <w:r w:rsidRPr="00E22E2E">
              <w:rPr>
                <w:rFonts w:eastAsia="Times New Roman"/>
                <w:color w:val="333333"/>
                <w:sz w:val="28"/>
                <w:szCs w:val="28"/>
                <w:lang w:eastAsia="ru-RU"/>
              </w:rPr>
              <w:t>Контроль шероховатости обработанных поверхностей;</w:t>
            </w:r>
          </w:p>
          <w:p w:rsidR="001B7185" w:rsidRPr="00E22E2E" w:rsidRDefault="001B7185" w:rsidP="006D2A6F">
            <w:pPr>
              <w:ind w:firstLine="851"/>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Определять визуально дефекты обработанных поверхностей;</w:t>
            </w:r>
          </w:p>
          <w:p w:rsidR="001B7185" w:rsidRPr="00E22E2E" w:rsidRDefault="001B7185" w:rsidP="006D2A6F">
            <w:pPr>
              <w:ind w:firstLine="851"/>
              <w:rPr>
                <w:rFonts w:ascii="Times New Roman" w:hAnsi="Times New Roman" w:cs="Times New Roman"/>
                <w:sz w:val="28"/>
                <w:szCs w:val="28"/>
              </w:rPr>
            </w:pPr>
            <w:r w:rsidRPr="00E22E2E">
              <w:rPr>
                <w:rFonts w:ascii="Times New Roman" w:eastAsia="Times New Roman" w:hAnsi="Times New Roman" w:cs="Times New Roman"/>
                <w:color w:val="333333"/>
                <w:sz w:val="28"/>
                <w:szCs w:val="28"/>
                <w:lang w:eastAsia="ru-RU"/>
              </w:rPr>
              <w:t>Выполнять измерения деталей контрольно-измерительными инструментами, обеспечивающими погрешность измерения не ниже 0,01 мм, в соответствии с технологической документацией.</w:t>
            </w:r>
          </w:p>
        </w:tc>
      </w:tr>
      <w:tr w:rsidR="00013F23" w:rsidRPr="00E22E2E" w:rsidTr="00E11101">
        <w:trPr>
          <w:trHeight w:val="1296"/>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s="Times New Roman"/>
                <w:b/>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13F23" w:rsidRPr="00E22E2E" w:rsidRDefault="00013F23" w:rsidP="006D2A6F">
            <w:pPr>
              <w:spacing w:after="0" w:line="240" w:lineRule="auto"/>
              <w:ind w:firstLine="851"/>
              <w:rPr>
                <w:rFonts w:ascii="Times New Roman" w:hAnsi="Times New Roman" w:cs="Times New Roman"/>
                <w:sz w:val="28"/>
                <w:szCs w:val="28"/>
              </w:rPr>
            </w:pPr>
          </w:p>
        </w:tc>
        <w:tc>
          <w:tcPr>
            <w:tcW w:w="4428" w:type="dxa"/>
            <w:tcBorders>
              <w:top w:val="single" w:sz="4" w:space="0" w:color="auto"/>
              <w:left w:val="single" w:sz="4" w:space="0" w:color="auto"/>
              <w:bottom w:val="single" w:sz="4" w:space="0" w:color="auto"/>
              <w:right w:val="single" w:sz="4" w:space="0" w:color="auto"/>
            </w:tcBorders>
            <w:hideMark/>
          </w:tcPr>
          <w:p w:rsidR="00013F23" w:rsidRPr="00E22E2E" w:rsidRDefault="00013F23"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hAnsi="Times New Roman" w:cs="Times New Roman"/>
                <w:b/>
                <w:sz w:val="28"/>
                <w:szCs w:val="28"/>
              </w:rPr>
              <w:t xml:space="preserve">Знать: </w:t>
            </w:r>
            <w:r w:rsidR="001B7185" w:rsidRPr="00E22E2E">
              <w:rPr>
                <w:rFonts w:ascii="Times New Roman" w:eastAsia="Times New Roman" w:hAnsi="Times New Roman" w:cs="Times New Roman"/>
                <w:color w:val="333333"/>
                <w:sz w:val="28"/>
                <w:szCs w:val="28"/>
                <w:lang w:eastAsia="ru-RU"/>
              </w:rPr>
              <w:t>Основы машиностроительного черчения в объеме, необходимом для выполнения работы;</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Правила чтения технической документации (рабочих чертежей, технологических карт) в объеме, необходимом для выполнения работы;</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Система допусков и посадок, квалитеты точности, параметры шероховатости;</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Виды и области применения контрольно-измерительных приборов;</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Способы определения точности размеров, формы и взаимного расположения поверхностей деталей;</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 xml:space="preserve">Устройство, назначение, </w:t>
            </w:r>
            <w:r w:rsidRPr="00E22E2E">
              <w:rPr>
                <w:rFonts w:ascii="Times New Roman" w:eastAsia="Times New Roman" w:hAnsi="Times New Roman" w:cs="Times New Roman"/>
                <w:color w:val="333333"/>
                <w:sz w:val="28"/>
                <w:szCs w:val="28"/>
                <w:lang w:eastAsia="ru-RU"/>
              </w:rPr>
              <w:lastRenderedPageBreak/>
              <w:t>правила применения контрольно-измерительных инструментов, обеспечивающих погрешность измерения не ниже 0,01 мм;</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Способы определения шероховатости поверхностей;</w:t>
            </w:r>
          </w:p>
          <w:p w:rsidR="001B7185" w:rsidRPr="00E22E2E" w:rsidRDefault="001B7185" w:rsidP="006D2A6F">
            <w:pPr>
              <w:spacing w:after="0"/>
              <w:ind w:firstLine="851"/>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Устройство, назначение, правила применения приборов и приспособлений для контроля шероховатости поверхностей;</w:t>
            </w:r>
          </w:p>
          <w:p w:rsidR="001B7185" w:rsidRPr="00E22E2E" w:rsidRDefault="001B7185" w:rsidP="006D2A6F">
            <w:pPr>
              <w:spacing w:after="0"/>
              <w:ind w:firstLine="851"/>
              <w:jc w:val="both"/>
              <w:rPr>
                <w:rFonts w:ascii="Times New Roman" w:hAnsi="Times New Roman" w:cs="Times New Roman"/>
                <w:b/>
                <w:sz w:val="28"/>
                <w:szCs w:val="28"/>
              </w:rPr>
            </w:pPr>
            <w:r w:rsidRPr="00E22E2E">
              <w:rPr>
                <w:rFonts w:ascii="Times New Roman" w:eastAsia="Times New Roman" w:hAnsi="Times New Roman" w:cs="Times New Roman"/>
                <w:color w:val="333333"/>
                <w:sz w:val="28"/>
                <w:szCs w:val="28"/>
                <w:lang w:eastAsia="ru-RU"/>
              </w:rPr>
              <w:t>Установленный порядок получения, хранения и сдачи контрольно-измерительных инструментов и приспособлений, необходимых для выполнения работ.</w:t>
            </w:r>
          </w:p>
          <w:p w:rsidR="00013F23" w:rsidRPr="00E22E2E" w:rsidRDefault="00013F23" w:rsidP="006D2A6F">
            <w:pPr>
              <w:pStyle w:val="Default"/>
              <w:ind w:firstLine="851"/>
              <w:jc w:val="both"/>
              <w:rPr>
                <w:b/>
                <w:sz w:val="28"/>
                <w:szCs w:val="28"/>
              </w:rPr>
            </w:pPr>
          </w:p>
        </w:tc>
      </w:tr>
    </w:tbl>
    <w:p w:rsidR="00013F23" w:rsidRPr="00E22E2E" w:rsidRDefault="00013F23" w:rsidP="00013F23">
      <w:pPr>
        <w:pStyle w:val="5"/>
        <w:jc w:val="both"/>
        <w:outlineLvl w:val="0"/>
        <w:rPr>
          <w:szCs w:val="28"/>
        </w:rPr>
      </w:pPr>
    </w:p>
    <w:p w:rsidR="00944D96" w:rsidRPr="00E22E2E" w:rsidRDefault="00944D96">
      <w:pPr>
        <w:rPr>
          <w:sz w:val="28"/>
          <w:szCs w:val="28"/>
        </w:rPr>
      </w:pPr>
    </w:p>
    <w:p w:rsidR="00303FC8" w:rsidRPr="00E22E2E" w:rsidRDefault="00303FC8">
      <w:pPr>
        <w:rPr>
          <w:sz w:val="28"/>
          <w:szCs w:val="28"/>
        </w:rPr>
      </w:pPr>
    </w:p>
    <w:p w:rsidR="00E22E2E" w:rsidRPr="00E22E2E" w:rsidRDefault="00E22E2E">
      <w:pPr>
        <w:rPr>
          <w:sz w:val="28"/>
          <w:szCs w:val="28"/>
        </w:rPr>
      </w:pPr>
    </w:p>
    <w:p w:rsidR="00E22E2E" w:rsidRPr="00E22E2E" w:rsidRDefault="00E22E2E">
      <w:pPr>
        <w:rPr>
          <w:sz w:val="28"/>
          <w:szCs w:val="28"/>
        </w:rPr>
      </w:pPr>
    </w:p>
    <w:p w:rsidR="00E22E2E" w:rsidRPr="00E22E2E" w:rsidRDefault="00E22E2E">
      <w:pPr>
        <w:rPr>
          <w:sz w:val="28"/>
          <w:szCs w:val="28"/>
        </w:rPr>
      </w:pPr>
    </w:p>
    <w:p w:rsidR="00E22E2E" w:rsidRPr="00E22E2E" w:rsidRDefault="00E22E2E">
      <w:pPr>
        <w:rPr>
          <w:sz w:val="28"/>
          <w:szCs w:val="28"/>
        </w:rPr>
      </w:pPr>
    </w:p>
    <w:p w:rsidR="00E22E2E" w:rsidRPr="00E22E2E" w:rsidRDefault="00E22E2E">
      <w:pPr>
        <w:rPr>
          <w:sz w:val="28"/>
          <w:szCs w:val="28"/>
        </w:rPr>
      </w:pPr>
    </w:p>
    <w:p w:rsidR="00B805C6" w:rsidRPr="00E22E2E" w:rsidRDefault="00B805C6">
      <w:pPr>
        <w:rPr>
          <w:sz w:val="28"/>
          <w:szCs w:val="28"/>
        </w:rPr>
      </w:pPr>
    </w:p>
    <w:p w:rsidR="00E22E2E" w:rsidRPr="00E22E2E" w:rsidRDefault="00E22E2E">
      <w:pPr>
        <w:rPr>
          <w:sz w:val="28"/>
          <w:szCs w:val="28"/>
        </w:rPr>
      </w:pPr>
    </w:p>
    <w:p w:rsidR="00E22E2E" w:rsidRPr="00E22E2E" w:rsidRDefault="00E22E2E">
      <w:pPr>
        <w:rPr>
          <w:sz w:val="28"/>
          <w:szCs w:val="28"/>
        </w:rPr>
      </w:pPr>
    </w:p>
    <w:p w:rsidR="00E22E2E" w:rsidRDefault="00E22E2E">
      <w:pPr>
        <w:rPr>
          <w:sz w:val="28"/>
          <w:szCs w:val="28"/>
        </w:rPr>
      </w:pPr>
    </w:p>
    <w:p w:rsidR="00E11101" w:rsidRDefault="00E11101">
      <w:pPr>
        <w:rPr>
          <w:sz w:val="28"/>
          <w:szCs w:val="28"/>
        </w:rPr>
      </w:pPr>
    </w:p>
    <w:p w:rsidR="00222FBB" w:rsidRDefault="00222FBB" w:rsidP="00222FBB">
      <w:pPr>
        <w:pStyle w:val="5"/>
        <w:jc w:val="both"/>
        <w:outlineLvl w:val="0"/>
        <w:rPr>
          <w:b w:val="0"/>
          <w:szCs w:val="28"/>
        </w:rPr>
      </w:pPr>
      <w:r w:rsidRPr="00E22E2E">
        <w:rPr>
          <w:szCs w:val="28"/>
        </w:rPr>
        <w:t xml:space="preserve">3. </w:t>
      </w:r>
      <w:r w:rsidRPr="00E22E2E">
        <w:rPr>
          <w:b w:val="0"/>
          <w:szCs w:val="28"/>
        </w:rPr>
        <w:t>ДОКУМЕНТЫ, ОПРЕДЕЛЯЮЩИЕ СОДЕРЖАНИЕ И ОРГАНИЗАЦИЮ ОБРАЗОВАТЕЛЬНОГО ПРОЦЕССА</w:t>
      </w: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Default="00DB5B42" w:rsidP="00222FBB">
      <w:pPr>
        <w:pStyle w:val="5"/>
        <w:jc w:val="both"/>
        <w:outlineLvl w:val="0"/>
        <w:rPr>
          <w:b w:val="0"/>
          <w:szCs w:val="28"/>
        </w:rPr>
      </w:pPr>
    </w:p>
    <w:p w:rsidR="00DB5B42" w:rsidRPr="00E22E2E" w:rsidRDefault="00DB5B42" w:rsidP="00222FBB">
      <w:pPr>
        <w:pStyle w:val="5"/>
        <w:jc w:val="both"/>
        <w:outlineLvl w:val="0"/>
        <w:rPr>
          <w:szCs w:val="28"/>
        </w:rPr>
      </w:pPr>
    </w:p>
    <w:p w:rsidR="00DB5B42" w:rsidRDefault="00DB5B42" w:rsidP="00222FBB">
      <w:pPr>
        <w:widowControl w:val="0"/>
        <w:tabs>
          <w:tab w:val="left" w:pos="3678"/>
          <w:tab w:val="center" w:pos="5836"/>
        </w:tabs>
        <w:spacing w:after="0" w:line="240" w:lineRule="auto"/>
        <w:jc w:val="center"/>
        <w:rPr>
          <w:rFonts w:ascii="Times New Roman" w:eastAsia="Times New Roman" w:hAnsi="Times New Roman" w:cs="Times New Roman"/>
          <w:b/>
          <w:bCs/>
          <w:color w:val="000000"/>
          <w:sz w:val="28"/>
          <w:szCs w:val="28"/>
          <w:shd w:val="clear" w:color="auto" w:fill="FFFFFF"/>
        </w:rPr>
        <w:sectPr w:rsidR="00DB5B42" w:rsidSect="00944D96">
          <w:headerReference w:type="even" r:id="rId11"/>
          <w:headerReference w:type="default" r:id="rId12"/>
          <w:footerReference w:type="even" r:id="rId13"/>
          <w:footerReference w:type="default" r:id="rId14"/>
          <w:headerReference w:type="first" r:id="rId15"/>
          <w:footerReference w:type="first" r:id="rId16"/>
          <w:pgSz w:w="11907" w:h="16840"/>
          <w:pgMar w:top="1134" w:right="709" w:bottom="992" w:left="709" w:header="709" w:footer="709" w:gutter="0"/>
          <w:cols w:space="720"/>
        </w:sectPr>
      </w:pPr>
    </w:p>
    <w:p w:rsidR="00222FBB" w:rsidRPr="00E22E2E" w:rsidRDefault="00222FBB" w:rsidP="00222FBB">
      <w:pPr>
        <w:widowControl w:val="0"/>
        <w:tabs>
          <w:tab w:val="left" w:pos="3678"/>
          <w:tab w:val="center" w:pos="5836"/>
        </w:tabs>
        <w:spacing w:after="0" w:line="240" w:lineRule="auto"/>
        <w:jc w:val="center"/>
        <w:rPr>
          <w:rFonts w:ascii="Times New Roman" w:eastAsia="Times New Roman" w:hAnsi="Times New Roman" w:cs="Times New Roman"/>
          <w:b/>
          <w:bCs/>
          <w:color w:val="000000"/>
          <w:sz w:val="28"/>
          <w:szCs w:val="28"/>
          <w:shd w:val="clear" w:color="auto" w:fill="FFFFFF"/>
        </w:rPr>
      </w:pPr>
      <w:r w:rsidRPr="00E22E2E">
        <w:rPr>
          <w:rFonts w:ascii="Times New Roman" w:eastAsia="Times New Roman" w:hAnsi="Times New Roman" w:cs="Times New Roman"/>
          <w:b/>
          <w:bCs/>
          <w:color w:val="000000"/>
          <w:sz w:val="28"/>
          <w:szCs w:val="28"/>
          <w:shd w:val="clear" w:color="auto" w:fill="FFFFFF"/>
        </w:rPr>
        <w:t>3.1.    Учебный план</w:t>
      </w:r>
    </w:p>
    <w:p w:rsidR="00222FBB" w:rsidRPr="00E22E2E" w:rsidRDefault="00222FBB"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DB5B42" w:rsidRPr="00E11101" w:rsidRDefault="00DB5B42" w:rsidP="00DB5B42">
      <w:pPr>
        <w:suppressAutoHyphens/>
        <w:ind w:left="709"/>
        <w:jc w:val="center"/>
        <w:rPr>
          <w:rFonts w:ascii="Times New Roman" w:eastAsia="Times New Roman" w:hAnsi="Times New Roman" w:cs="Times New Roman"/>
          <w:b/>
          <w:sz w:val="24"/>
          <w:szCs w:val="24"/>
        </w:rPr>
      </w:pPr>
      <w:r w:rsidRPr="00317F17">
        <w:rPr>
          <w:rFonts w:ascii="Times New Roman" w:eastAsia="Times New Roman" w:hAnsi="Times New Roman" w:cs="Times New Roman"/>
          <w:b/>
          <w:sz w:val="24"/>
          <w:szCs w:val="24"/>
        </w:rPr>
        <w:t xml:space="preserve">  </w:t>
      </w:r>
      <w:r w:rsidRPr="00E11101">
        <w:rPr>
          <w:rFonts w:ascii="Times New Roman" w:eastAsia="Times New Roman" w:hAnsi="Times New Roman" w:cs="Times New Roman"/>
          <w:b/>
          <w:sz w:val="24"/>
          <w:szCs w:val="24"/>
        </w:rPr>
        <w:t xml:space="preserve">по профессии профессионального  обучения   19149 « Токарь» (9  класс) </w:t>
      </w:r>
    </w:p>
    <w:p w:rsidR="00DB5B42" w:rsidRPr="00E11101" w:rsidRDefault="00DB5B42" w:rsidP="00DB5B42">
      <w:pPr>
        <w:widowControl w:val="0"/>
        <w:suppressAutoHyphens/>
        <w:autoSpaceDE w:val="0"/>
        <w:autoSpaceDN w:val="0"/>
        <w:adjustRightInd w:val="0"/>
        <w:spacing w:after="0" w:line="240" w:lineRule="auto"/>
        <w:ind w:firstLine="500"/>
        <w:jc w:val="center"/>
        <w:rPr>
          <w:rFonts w:ascii="Calibri" w:eastAsia="Times New Roman" w:hAnsi="Calibri" w:cs="Times New Roman"/>
          <w:sz w:val="24"/>
          <w:szCs w:val="24"/>
        </w:rPr>
      </w:pPr>
      <w:r w:rsidRPr="00E11101">
        <w:rPr>
          <w:rFonts w:ascii="Times New Roman" w:eastAsia="Times New Roman" w:hAnsi="Times New Roman" w:cs="Times New Roman"/>
          <w:sz w:val="24"/>
          <w:szCs w:val="24"/>
        </w:rPr>
        <w:t xml:space="preserve">                                               Нормативный срок обучения – 246 часов </w:t>
      </w:r>
    </w:p>
    <w:tbl>
      <w:tblPr>
        <w:tblStyle w:val="a6"/>
        <w:tblW w:w="13458" w:type="dxa"/>
        <w:tblInd w:w="675" w:type="dxa"/>
        <w:tblLayout w:type="fixed"/>
        <w:tblLook w:val="04A0" w:firstRow="1" w:lastRow="0" w:firstColumn="1" w:lastColumn="0" w:noHBand="0" w:noVBand="1"/>
      </w:tblPr>
      <w:tblGrid>
        <w:gridCol w:w="963"/>
        <w:gridCol w:w="3848"/>
        <w:gridCol w:w="292"/>
        <w:gridCol w:w="284"/>
        <w:gridCol w:w="283"/>
        <w:gridCol w:w="2835"/>
        <w:gridCol w:w="2685"/>
        <w:gridCol w:w="1985"/>
        <w:gridCol w:w="283"/>
      </w:tblGrid>
      <w:tr w:rsidR="00DB5B42" w:rsidRPr="00E11101" w:rsidTr="00DB5B42">
        <w:trPr>
          <w:trHeight w:val="472"/>
        </w:trPr>
        <w:tc>
          <w:tcPr>
            <w:tcW w:w="9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B5B42" w:rsidRPr="00581D08" w:rsidRDefault="00DB5B42" w:rsidP="00DB5B42">
            <w:pPr>
              <w:ind w:left="113" w:right="113"/>
              <w:jc w:val="center"/>
              <w:rPr>
                <w:rFonts w:ascii="Times New Roman" w:eastAsia="Times New Roman" w:hAnsi="Times New Roman" w:cs="Times New Roman"/>
                <w:b/>
                <w:sz w:val="24"/>
                <w:szCs w:val="24"/>
              </w:rPr>
            </w:pPr>
            <w:r w:rsidRPr="00581D08">
              <w:rPr>
                <w:rFonts w:ascii="Times New Roman" w:eastAsia="Times New Roman" w:hAnsi="Times New Roman" w:cs="Times New Roman"/>
                <w:b/>
                <w:sz w:val="24"/>
                <w:szCs w:val="24"/>
              </w:rPr>
              <w:t xml:space="preserve">             Индекс</w:t>
            </w:r>
          </w:p>
        </w:tc>
        <w:tc>
          <w:tcPr>
            <w:tcW w:w="38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5B42" w:rsidRPr="00581D08" w:rsidRDefault="00DB5B42" w:rsidP="00DB5B42">
            <w:pPr>
              <w:jc w:val="center"/>
              <w:rPr>
                <w:rFonts w:ascii="Times New Roman" w:eastAsia="Times New Roman" w:hAnsi="Times New Roman" w:cs="Times New Roman"/>
                <w:b/>
                <w:sz w:val="24"/>
                <w:szCs w:val="24"/>
              </w:rPr>
            </w:pPr>
          </w:p>
          <w:p w:rsidR="00DB5B42" w:rsidRPr="00581D08" w:rsidRDefault="00DB5B42" w:rsidP="00DB5B42">
            <w:pPr>
              <w:jc w:val="center"/>
              <w:rPr>
                <w:rFonts w:ascii="Times New Roman" w:eastAsia="Times New Roman" w:hAnsi="Times New Roman" w:cs="Times New Roman"/>
                <w:b/>
                <w:sz w:val="24"/>
                <w:szCs w:val="24"/>
              </w:rPr>
            </w:pPr>
          </w:p>
          <w:p w:rsidR="00DB5B42" w:rsidRPr="00581D08" w:rsidRDefault="00DB5B42" w:rsidP="00DB5B42">
            <w:pPr>
              <w:jc w:val="center"/>
              <w:rPr>
                <w:rFonts w:ascii="Times New Roman" w:eastAsia="Times New Roman" w:hAnsi="Times New Roman" w:cs="Times New Roman"/>
                <w:b/>
                <w:sz w:val="24"/>
                <w:szCs w:val="24"/>
              </w:rPr>
            </w:pPr>
            <w:r w:rsidRPr="00581D08">
              <w:rPr>
                <w:rFonts w:ascii="Times New Roman" w:eastAsia="Times New Roman" w:hAnsi="Times New Roman" w:cs="Times New Roman"/>
                <w:b/>
                <w:sz w:val="24"/>
                <w:szCs w:val="24"/>
              </w:rPr>
              <w:t>Наименование циклов и разделов дисциплин, профессиональных модулей, МДК, практик</w:t>
            </w:r>
          </w:p>
        </w:tc>
        <w:tc>
          <w:tcPr>
            <w:tcW w:w="8647" w:type="dxa"/>
            <w:gridSpan w:val="7"/>
            <w:tcBorders>
              <w:top w:val="single" w:sz="4" w:space="0" w:color="auto"/>
              <w:bottom w:val="single" w:sz="4" w:space="0" w:color="auto"/>
              <w:right w:val="single" w:sz="4" w:space="0" w:color="auto"/>
            </w:tcBorders>
            <w:shd w:val="clear" w:color="auto" w:fill="auto"/>
          </w:tcPr>
          <w:p w:rsidR="00DB5B42" w:rsidRPr="00581D08" w:rsidRDefault="00DB5B42" w:rsidP="00DB5B42">
            <w:pPr>
              <w:rPr>
                <w:rFonts w:ascii="Times New Roman" w:eastAsia="Times New Roman" w:hAnsi="Times New Roman" w:cs="Times New Roman"/>
                <w:b/>
                <w:sz w:val="24"/>
                <w:szCs w:val="24"/>
              </w:rPr>
            </w:pPr>
            <w:r w:rsidRPr="00581D08">
              <w:rPr>
                <w:rFonts w:ascii="Times New Roman" w:eastAsia="Times New Roman" w:hAnsi="Times New Roman" w:cs="Times New Roman"/>
                <w:b/>
                <w:sz w:val="24"/>
                <w:szCs w:val="24"/>
              </w:rPr>
              <w:t xml:space="preserve">                                    Учебная нагрузка обучающихся</w:t>
            </w:r>
          </w:p>
        </w:tc>
      </w:tr>
      <w:tr w:rsidR="008C6CB5" w:rsidRPr="00E11101" w:rsidTr="008C6CB5">
        <w:trPr>
          <w:trHeight w:val="1252"/>
        </w:trPr>
        <w:tc>
          <w:tcPr>
            <w:tcW w:w="9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6CB5" w:rsidRPr="00581D08" w:rsidRDefault="008C6CB5" w:rsidP="00DB5B42">
            <w:pPr>
              <w:rPr>
                <w:rFonts w:ascii="Calibri" w:eastAsia="Times New Roman" w:hAnsi="Calibri" w:cs="Times New Roman"/>
                <w:b/>
                <w:sz w:val="24"/>
                <w:szCs w:val="24"/>
              </w:rPr>
            </w:pPr>
          </w:p>
        </w:tc>
        <w:tc>
          <w:tcPr>
            <w:tcW w:w="38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6CB5" w:rsidRPr="00581D08" w:rsidRDefault="008C6CB5" w:rsidP="00DB5B42">
            <w:pPr>
              <w:rPr>
                <w:rFonts w:ascii="Calibri" w:eastAsia="Times New Roman" w:hAnsi="Calibri" w:cs="Times New Roman"/>
                <w:b/>
                <w:sz w:val="24"/>
                <w:szCs w:val="24"/>
              </w:rPr>
            </w:pP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6CB5" w:rsidRPr="00581D08" w:rsidRDefault="008C6CB5" w:rsidP="00DB5B42">
            <w:pPr>
              <w:rPr>
                <w:rFonts w:ascii="Calibri" w:eastAsia="Times New Roman" w:hAnsi="Calibri"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6CB5" w:rsidRPr="00581D08" w:rsidRDefault="008C6CB5" w:rsidP="00DB5B42">
            <w:pPr>
              <w:rPr>
                <w:rFonts w:ascii="Calibri" w:eastAsia="Times New Roman" w:hAnsi="Calibri"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rsidR="008C6CB5" w:rsidRPr="00581D08" w:rsidRDefault="008C6CB5" w:rsidP="00DB5B42">
            <w:pPr>
              <w:ind w:left="113" w:right="113"/>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rsidR="008C6CB5" w:rsidRPr="00581D08" w:rsidRDefault="008C6CB5" w:rsidP="00DB5B42">
            <w:pPr>
              <w:jc w:val="center"/>
              <w:rPr>
                <w:rFonts w:ascii="Times New Roman" w:eastAsia="Times New Roman" w:hAnsi="Times New Roman" w:cs="Times New Roman"/>
                <w:b/>
                <w:sz w:val="24"/>
                <w:szCs w:val="24"/>
              </w:rPr>
            </w:pPr>
            <w:r w:rsidRPr="00581D08">
              <w:rPr>
                <w:rFonts w:ascii="Times New Roman" w:eastAsia="Times New Roman" w:hAnsi="Times New Roman" w:cs="Times New Roman"/>
                <w:b/>
                <w:sz w:val="24"/>
                <w:szCs w:val="24"/>
              </w:rPr>
              <w:t>Количество часов</w:t>
            </w:r>
          </w:p>
        </w:tc>
        <w:tc>
          <w:tcPr>
            <w:tcW w:w="2685" w:type="dxa"/>
            <w:tcBorders>
              <w:top w:val="single" w:sz="4" w:space="0" w:color="000000" w:themeColor="text1"/>
              <w:left w:val="single" w:sz="4" w:space="0" w:color="000000" w:themeColor="text1"/>
              <w:right w:val="single" w:sz="4" w:space="0" w:color="000000" w:themeColor="text1"/>
            </w:tcBorders>
            <w:hideMark/>
          </w:tcPr>
          <w:p w:rsidR="008C6CB5" w:rsidRPr="00581D08" w:rsidRDefault="00657E32" w:rsidP="00DB5B42">
            <w:pPr>
              <w:tabs>
                <w:tab w:val="center" w:pos="317"/>
              </w:tabs>
              <w:rPr>
                <w:rFonts w:ascii="Times New Roman" w:eastAsia="Times New Roman" w:hAnsi="Times New Roman" w:cs="Times New Roman"/>
                <w:b/>
                <w:sz w:val="24"/>
                <w:szCs w:val="24"/>
              </w:rPr>
            </w:pPr>
            <w:r w:rsidRPr="00581D08">
              <w:rPr>
                <w:rFonts w:ascii="Times New Roman" w:eastAsia="Times New Roman" w:hAnsi="Times New Roman" w:cs="Times New Roman"/>
                <w:b/>
                <w:sz w:val="24"/>
                <w:szCs w:val="24"/>
              </w:rPr>
              <w:t xml:space="preserve">              </w:t>
            </w:r>
            <w:r w:rsidR="008C6CB5" w:rsidRPr="00581D08">
              <w:rPr>
                <w:rFonts w:ascii="Times New Roman" w:eastAsia="Times New Roman" w:hAnsi="Times New Roman" w:cs="Times New Roman"/>
                <w:b/>
                <w:sz w:val="24"/>
                <w:szCs w:val="24"/>
              </w:rPr>
              <w:t>1 семестр</w:t>
            </w:r>
          </w:p>
        </w:tc>
        <w:tc>
          <w:tcPr>
            <w:tcW w:w="2268" w:type="dxa"/>
            <w:gridSpan w:val="2"/>
            <w:tcBorders>
              <w:top w:val="single" w:sz="4" w:space="0" w:color="000000" w:themeColor="text1"/>
              <w:left w:val="single" w:sz="4" w:space="0" w:color="000000" w:themeColor="text1"/>
              <w:right w:val="single" w:sz="4" w:space="0" w:color="000000" w:themeColor="text1"/>
            </w:tcBorders>
            <w:hideMark/>
          </w:tcPr>
          <w:p w:rsidR="008C6CB5" w:rsidRPr="00581D08" w:rsidRDefault="008C6CB5" w:rsidP="00DB5B42">
            <w:pPr>
              <w:jc w:val="center"/>
              <w:rPr>
                <w:rFonts w:ascii="Times New Roman" w:eastAsia="Times New Roman" w:hAnsi="Times New Roman" w:cs="Times New Roman"/>
                <w:b/>
                <w:sz w:val="24"/>
                <w:szCs w:val="24"/>
              </w:rPr>
            </w:pPr>
            <w:r w:rsidRPr="00581D08">
              <w:rPr>
                <w:rFonts w:ascii="Times New Roman" w:eastAsia="Times New Roman" w:hAnsi="Times New Roman" w:cs="Times New Roman"/>
                <w:b/>
                <w:sz w:val="24"/>
                <w:szCs w:val="24"/>
              </w:rPr>
              <w:t>2 семестр</w:t>
            </w:r>
          </w:p>
        </w:tc>
      </w:tr>
      <w:tr w:rsidR="008C6CB5" w:rsidRPr="00E11101" w:rsidTr="008C6CB5">
        <w:trPr>
          <w:trHeight w:val="344"/>
        </w:trPr>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CB5" w:rsidRPr="00E11101" w:rsidRDefault="008C6CB5" w:rsidP="00DB5B42">
            <w:pPr>
              <w:jc w:val="center"/>
              <w:rPr>
                <w:rFonts w:ascii="Calibri" w:eastAsia="Times New Roman" w:hAnsi="Calibri" w:cs="Times New Roman"/>
                <w:b/>
                <w:sz w:val="24"/>
                <w:szCs w:val="24"/>
              </w:rPr>
            </w:pPr>
            <w:r w:rsidRPr="00E11101">
              <w:rPr>
                <w:rFonts w:ascii="Calibri" w:eastAsia="Times New Roman" w:hAnsi="Calibri" w:cs="Times New Roman"/>
                <w:b/>
                <w:sz w:val="24"/>
                <w:szCs w:val="24"/>
              </w:rPr>
              <w:t>1</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CB5" w:rsidRPr="00E11101" w:rsidRDefault="008C6CB5" w:rsidP="00DB5B42">
            <w:pPr>
              <w:jc w:val="center"/>
              <w:rPr>
                <w:rFonts w:ascii="Calibri" w:eastAsia="Times New Roman" w:hAnsi="Calibri" w:cs="Times New Roman"/>
                <w:b/>
                <w:sz w:val="24"/>
                <w:szCs w:val="24"/>
              </w:rPr>
            </w:pPr>
            <w:r w:rsidRPr="00E11101">
              <w:rPr>
                <w:rFonts w:ascii="Calibri" w:eastAsia="Times New Roman" w:hAnsi="Calibri" w:cs="Times New Roman"/>
                <w:b/>
                <w:sz w:val="24"/>
                <w:szCs w:val="24"/>
              </w:rPr>
              <w:t>2</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CB5" w:rsidRPr="00E11101" w:rsidRDefault="00657E32" w:rsidP="00DB5B42">
            <w:pPr>
              <w:jc w:val="center"/>
              <w:rPr>
                <w:rFonts w:ascii="Calibri" w:eastAsia="Times New Roman" w:hAnsi="Calibri" w:cs="Times New Roman"/>
                <w:b/>
                <w:sz w:val="24"/>
                <w:szCs w:val="24"/>
              </w:rPr>
            </w:pPr>
            <w:r>
              <w:rPr>
                <w:rFonts w:ascii="Calibri" w:eastAsia="Times New Roman" w:hAnsi="Calibri" w:cs="Times New Roman"/>
                <w:b/>
                <w:sz w:val="24"/>
                <w:szCs w:val="24"/>
              </w:rPr>
              <w:t>3</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6CB5" w:rsidRPr="00E11101" w:rsidRDefault="00657E32" w:rsidP="00DB5B42">
            <w:pPr>
              <w:jc w:val="center"/>
              <w:rPr>
                <w:rFonts w:ascii="Calibri" w:eastAsia="Times New Roman" w:hAnsi="Calibri" w:cs="Times New Roman"/>
                <w:b/>
                <w:sz w:val="24"/>
                <w:szCs w:val="24"/>
              </w:rPr>
            </w:pPr>
            <w:r>
              <w:rPr>
                <w:rFonts w:ascii="Calibri" w:eastAsia="Times New Roman" w:hAnsi="Calibri" w:cs="Times New Roman"/>
                <w:b/>
                <w:sz w:val="24"/>
                <w:szCs w:val="24"/>
              </w:rPr>
              <w:t>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6CB5" w:rsidRPr="00E11101" w:rsidRDefault="00657E32" w:rsidP="00DB5B42">
            <w:pPr>
              <w:jc w:val="center"/>
              <w:rPr>
                <w:rFonts w:ascii="Calibri" w:eastAsia="Times New Roman" w:hAnsi="Calibri" w:cs="Times New Roman"/>
                <w:b/>
                <w:sz w:val="24"/>
                <w:szCs w:val="24"/>
              </w:rPr>
            </w:pPr>
            <w:r>
              <w:rPr>
                <w:rFonts w:ascii="Calibri" w:eastAsia="Times New Roman" w:hAnsi="Calibri" w:cs="Times New Roman"/>
                <w:b/>
                <w:sz w:val="24"/>
                <w:szCs w:val="24"/>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657E32" w:rsidP="00DB5B42">
            <w:pPr>
              <w:jc w:val="center"/>
              <w:rPr>
                <w:rFonts w:ascii="Calibri" w:eastAsia="Times New Roman" w:hAnsi="Calibri" w:cs="Times New Roman"/>
                <w:b/>
                <w:sz w:val="24"/>
                <w:szCs w:val="24"/>
              </w:rPr>
            </w:pPr>
            <w:r>
              <w:rPr>
                <w:rFonts w:ascii="Calibri" w:eastAsia="Times New Roman" w:hAnsi="Calibri" w:cs="Times New Roman"/>
                <w:b/>
                <w:sz w:val="24"/>
                <w:szCs w:val="24"/>
              </w:rPr>
              <w:t>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6CB5" w:rsidRPr="00E11101" w:rsidRDefault="00657E32" w:rsidP="00DB5B42">
            <w:pPr>
              <w:jc w:val="center"/>
              <w:rPr>
                <w:rFonts w:ascii="Calibri" w:eastAsia="Times New Roman" w:hAnsi="Calibri" w:cs="Times New Roman"/>
                <w:b/>
                <w:sz w:val="24"/>
                <w:szCs w:val="24"/>
              </w:rPr>
            </w:pPr>
            <w:r>
              <w:rPr>
                <w:rFonts w:ascii="Calibri" w:eastAsia="Times New Roman" w:hAnsi="Calibri" w:cs="Times New Roman"/>
                <w:b/>
                <w:sz w:val="24"/>
                <w:szCs w:val="24"/>
              </w:rPr>
              <w:t>7</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6CB5" w:rsidRPr="00E11101" w:rsidRDefault="00657E32" w:rsidP="00DB5B42">
            <w:pPr>
              <w:jc w:val="center"/>
              <w:rPr>
                <w:rFonts w:ascii="Calibri" w:eastAsia="Times New Roman" w:hAnsi="Calibri" w:cs="Times New Roman"/>
                <w:b/>
                <w:sz w:val="24"/>
                <w:szCs w:val="24"/>
              </w:rPr>
            </w:pPr>
            <w:r>
              <w:rPr>
                <w:rFonts w:ascii="Calibri" w:eastAsia="Times New Roman" w:hAnsi="Calibri" w:cs="Times New Roman"/>
                <w:b/>
                <w:sz w:val="24"/>
                <w:szCs w:val="24"/>
              </w:rPr>
              <w:t>8</w:t>
            </w:r>
          </w:p>
        </w:tc>
      </w:tr>
      <w:tr w:rsidR="008C6CB5" w:rsidRPr="00E11101" w:rsidTr="008C6CB5">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6CB5" w:rsidRPr="00E11101" w:rsidRDefault="008C6CB5" w:rsidP="00DB5B42">
            <w:pPr>
              <w:jc w:val="center"/>
              <w:rPr>
                <w:rFonts w:ascii="Times New Roman" w:eastAsia="Times New Roman" w:hAnsi="Times New Roman" w:cs="Times New Roman"/>
                <w:sz w:val="24"/>
                <w:szCs w:val="24"/>
              </w:rPr>
            </w:pP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6CB5" w:rsidRPr="00E11101" w:rsidRDefault="008C6CB5"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Обязательная часть циклов ОПОП</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hanging="23"/>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8C6CB5">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246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8C6CB5">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122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jc w:val="center"/>
              <w:rPr>
                <w:rFonts w:ascii="Times New Roman" w:eastAsia="Times New Roman" w:hAnsi="Times New Roman" w:cs="Times New Roman"/>
                <w:b/>
                <w:sz w:val="24"/>
                <w:szCs w:val="24"/>
              </w:rPr>
            </w:pPr>
            <w:r w:rsidRPr="00E11101">
              <w:rPr>
                <w:rFonts w:ascii="Times New Roman" w:eastAsia="Times New Roman" w:hAnsi="Times New Roman" w:cs="Times New Roman"/>
                <w:b/>
                <w:bCs/>
                <w:sz w:val="24"/>
                <w:szCs w:val="24"/>
              </w:rPr>
              <w:t>124</w:t>
            </w:r>
          </w:p>
        </w:tc>
      </w:tr>
      <w:tr w:rsidR="008C6CB5" w:rsidRPr="00E11101" w:rsidTr="008C6CB5">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 xml:space="preserve">ОП.01 </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uppressAutoHyphens/>
              <w:jc w:val="both"/>
              <w:rPr>
                <w:rFonts w:ascii="Times New Roman" w:eastAsia="Times New Roman" w:hAnsi="Times New Roman" w:cs="Times New Roman"/>
                <w:sz w:val="24"/>
                <w:szCs w:val="24"/>
              </w:rPr>
            </w:pPr>
            <w:r w:rsidRPr="00E11101">
              <w:rPr>
                <w:rFonts w:ascii="Times New Roman" w:eastAsia="Times New Roman" w:hAnsi="Times New Roman" w:cs="Times New Roman"/>
                <w:spacing w:val="-4"/>
                <w:sz w:val="24"/>
                <w:szCs w:val="24"/>
              </w:rPr>
              <w:t>Технические измерения</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hanging="23"/>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 xml:space="preserve">  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shd w:val="clear" w:color="auto" w:fill="FFFFFF"/>
              <w:tabs>
                <w:tab w:val="left" w:pos="179"/>
              </w:tabs>
              <w:ind w:left="-108"/>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0</w:t>
            </w:r>
          </w:p>
        </w:tc>
      </w:tr>
      <w:tr w:rsidR="008C6CB5" w:rsidRPr="00E11101" w:rsidTr="008C6CB5">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ОП.02</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tabs>
                <w:tab w:val="left" w:pos="6225"/>
              </w:tabs>
              <w:suppressAutoHyphens/>
              <w:rPr>
                <w:rFonts w:ascii="Times New Roman" w:eastAsia="Times New Roman" w:hAnsi="Times New Roman" w:cs="Times New Roman"/>
                <w:sz w:val="24"/>
                <w:szCs w:val="24"/>
              </w:rPr>
            </w:pPr>
            <w:r w:rsidRPr="00E11101">
              <w:rPr>
                <w:rFonts w:ascii="Times New Roman" w:eastAsia="Times New Roman" w:hAnsi="Times New Roman" w:cs="Times New Roman"/>
                <w:spacing w:val="-3"/>
                <w:sz w:val="24"/>
                <w:szCs w:val="24"/>
              </w:rPr>
              <w:t xml:space="preserve">Техническая </w:t>
            </w:r>
            <w:r w:rsidRPr="00E11101">
              <w:rPr>
                <w:rFonts w:ascii="Times New Roman" w:eastAsia="Times New Roman" w:hAnsi="Times New Roman" w:cs="Times New Roman"/>
                <w:spacing w:val="-1"/>
                <w:sz w:val="24"/>
                <w:szCs w:val="24"/>
              </w:rPr>
              <w:t>графика</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hanging="23"/>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 xml:space="preserve">  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shd w:val="clear" w:color="auto" w:fill="FFFFFF"/>
              <w:tabs>
                <w:tab w:val="left" w:pos="179"/>
              </w:tabs>
              <w:ind w:left="-108"/>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0</w:t>
            </w:r>
          </w:p>
        </w:tc>
      </w:tr>
      <w:tr w:rsidR="008C6CB5" w:rsidRPr="00E11101" w:rsidTr="008C6CB5">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 xml:space="preserve">ОП.03 </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uppressAutoHyphens/>
              <w:rPr>
                <w:rFonts w:ascii="Times New Roman" w:eastAsia="Times New Roman" w:hAnsi="Times New Roman" w:cs="Times New Roman"/>
                <w:sz w:val="24"/>
                <w:szCs w:val="24"/>
              </w:rPr>
            </w:pPr>
            <w:r w:rsidRPr="00E11101">
              <w:rPr>
                <w:rFonts w:ascii="Times New Roman" w:eastAsia="Times New Roman" w:hAnsi="Times New Roman" w:cs="Times New Roman"/>
                <w:spacing w:val="-4"/>
                <w:sz w:val="24"/>
                <w:szCs w:val="24"/>
              </w:rPr>
              <w:t>Основы электротехники</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shd w:val="clear" w:color="auto" w:fill="FFFFFF"/>
              <w:tabs>
                <w:tab w:val="left" w:pos="179"/>
              </w:tabs>
              <w:ind w:left="-108" w:hanging="23"/>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E11101" w:rsidRDefault="008C6CB5" w:rsidP="00DB5B42">
            <w:pPr>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 xml:space="preserve">  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C6CB5" w:rsidRPr="002A2128" w:rsidRDefault="008C6CB5" w:rsidP="00DB5B42">
            <w:pPr>
              <w:shd w:val="clear" w:color="auto" w:fill="FFFFFF"/>
              <w:tabs>
                <w:tab w:val="left" w:pos="179"/>
              </w:tabs>
              <w:ind w:left="-108"/>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0</w:t>
            </w:r>
          </w:p>
        </w:tc>
      </w:tr>
      <w:tr w:rsidR="00657E32" w:rsidRPr="00E11101" w:rsidTr="00684989">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ОП.04</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uppressAutoHyphens/>
              <w:jc w:val="both"/>
              <w:rPr>
                <w:rFonts w:ascii="Times New Roman" w:eastAsia="Times New Roman" w:hAnsi="Times New Roman" w:cs="Times New Roman"/>
                <w:sz w:val="24"/>
                <w:szCs w:val="24"/>
              </w:rPr>
            </w:pPr>
            <w:r w:rsidRPr="00E11101">
              <w:rPr>
                <w:rFonts w:ascii="Times New Roman" w:eastAsia="Times New Roman" w:hAnsi="Times New Roman" w:cs="Times New Roman"/>
                <w:bCs/>
                <w:spacing w:val="-1"/>
                <w:sz w:val="24"/>
                <w:szCs w:val="24"/>
              </w:rPr>
              <w:t>Основы материаловедения</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hanging="23"/>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2A2128" w:rsidRDefault="00657E32"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 xml:space="preserve">  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2A2128" w:rsidRDefault="00657E32" w:rsidP="00DB5B42">
            <w:pPr>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2A2128" w:rsidRDefault="00657E32" w:rsidP="00DB5B42">
            <w:pPr>
              <w:shd w:val="clear" w:color="auto" w:fill="FFFFFF"/>
              <w:tabs>
                <w:tab w:val="left" w:pos="179"/>
              </w:tabs>
              <w:ind w:left="-108"/>
              <w:jc w:val="center"/>
              <w:rPr>
                <w:rFonts w:ascii="Times New Roman" w:eastAsia="Times New Roman" w:hAnsi="Times New Roman" w:cs="Times New Roman"/>
                <w:sz w:val="24"/>
                <w:szCs w:val="24"/>
              </w:rPr>
            </w:pPr>
            <w:r w:rsidRPr="002A2128">
              <w:rPr>
                <w:rFonts w:ascii="Times New Roman" w:eastAsia="Times New Roman" w:hAnsi="Times New Roman" w:cs="Times New Roman"/>
                <w:sz w:val="24"/>
                <w:szCs w:val="24"/>
              </w:rPr>
              <w:t>0</w:t>
            </w:r>
          </w:p>
        </w:tc>
      </w:tr>
      <w:tr w:rsidR="00657E32" w:rsidRPr="00E11101" w:rsidTr="009E4079">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 xml:space="preserve">ОП.05 </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uppressAutoHyphens/>
              <w:jc w:val="both"/>
              <w:rPr>
                <w:rFonts w:ascii="Times New Roman" w:eastAsia="Times New Roman" w:hAnsi="Times New Roman" w:cs="Times New Roman"/>
                <w:sz w:val="24"/>
                <w:szCs w:val="24"/>
              </w:rPr>
            </w:pPr>
            <w:r w:rsidRPr="00E11101">
              <w:rPr>
                <w:rFonts w:ascii="Times New Roman" w:eastAsia="Times New Roman" w:hAnsi="Times New Roman" w:cs="Times New Roman"/>
                <w:bCs/>
                <w:spacing w:val="-1"/>
                <w:sz w:val="24"/>
                <w:szCs w:val="24"/>
              </w:rPr>
              <w:t>Общие основы технологии металлообработки и работ на металлорежущих станках</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hanging="23"/>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57E32" w:rsidRPr="00E11101" w:rsidRDefault="00657E32" w:rsidP="00DB5B42">
            <w:pPr>
              <w:tabs>
                <w:tab w:val="left" w:pos="179"/>
              </w:tabs>
              <w:ind w:left="-108"/>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 xml:space="preserve">  10</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p>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10</w:t>
            </w:r>
          </w:p>
        </w:tc>
        <w:tc>
          <w:tcPr>
            <w:tcW w:w="2268" w:type="dxa"/>
            <w:gridSpan w:val="2"/>
            <w:tcBorders>
              <w:top w:val="single" w:sz="4" w:space="0" w:color="000000" w:themeColor="text1"/>
              <w:left w:val="single" w:sz="4" w:space="0" w:color="000000" w:themeColor="text1"/>
              <w:bottom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p>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0</w:t>
            </w:r>
          </w:p>
        </w:tc>
      </w:tr>
      <w:tr w:rsidR="00657E32" w:rsidRPr="00E11101" w:rsidTr="00623B67">
        <w:trPr>
          <w:trHeight w:val="451"/>
        </w:trPr>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Итого:</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bCs/>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ind w:hanging="23"/>
              <w:jc w:val="center"/>
              <w:rPr>
                <w:rFonts w:ascii="Times New Roman" w:eastAsia="Times New Roman" w:hAnsi="Times New Roman" w:cs="Times New Roman"/>
                <w:b/>
                <w:bCs/>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bCs/>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30</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30</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0</w:t>
            </w:r>
          </w:p>
        </w:tc>
      </w:tr>
      <w:tr w:rsidR="00657E32" w:rsidRPr="00E11101" w:rsidTr="00556954">
        <w:trPr>
          <w:trHeight w:val="445"/>
        </w:trPr>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57E32" w:rsidRPr="00E11101" w:rsidRDefault="00657E32" w:rsidP="00DB5B42">
            <w:pPr>
              <w:tabs>
                <w:tab w:val="center" w:pos="388"/>
              </w:tabs>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П. 00</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57E32" w:rsidRPr="00E11101" w:rsidRDefault="00657E32" w:rsidP="00DB5B42">
            <w:pPr>
              <w:jc w:val="center"/>
              <w:rPr>
                <w:rFonts w:ascii="Times New Roman" w:eastAsia="Times New Roman" w:hAnsi="Times New Roman" w:cs="Times New Roman"/>
                <w:sz w:val="24"/>
                <w:szCs w:val="24"/>
              </w:rPr>
            </w:pPr>
            <w:r w:rsidRPr="00E11101">
              <w:rPr>
                <w:rFonts w:ascii="Times New Roman" w:eastAsia="Times New Roman" w:hAnsi="Times New Roman" w:cs="Times New Roman"/>
                <w:b/>
                <w:sz w:val="24"/>
                <w:szCs w:val="24"/>
              </w:rPr>
              <w:t>Профессиональный цикл</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bCs/>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212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92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120</w:t>
            </w:r>
          </w:p>
        </w:tc>
      </w:tr>
      <w:tr w:rsidR="00657E32" w:rsidRPr="00E11101" w:rsidTr="00D74FAA">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57E32" w:rsidRPr="00657E32" w:rsidRDefault="00657E32" w:rsidP="00DB5B42">
            <w:pPr>
              <w:tabs>
                <w:tab w:val="left" w:pos="6225"/>
              </w:tabs>
              <w:suppressAutoHyphens/>
              <w:rPr>
                <w:rFonts w:ascii="Times New Roman" w:eastAsia="Times New Roman" w:hAnsi="Times New Roman" w:cs="Times New Roman"/>
                <w:b/>
                <w:sz w:val="24"/>
                <w:szCs w:val="24"/>
              </w:rPr>
            </w:pPr>
            <w:r w:rsidRPr="00657E32">
              <w:rPr>
                <w:rFonts w:ascii="Times New Roman" w:eastAsia="Times New Roman" w:hAnsi="Times New Roman" w:cs="Times New Roman"/>
                <w:b/>
                <w:sz w:val="24"/>
                <w:szCs w:val="24"/>
              </w:rPr>
              <w:t>ПМ. 01</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57E32" w:rsidRPr="00E11101" w:rsidRDefault="00657E32" w:rsidP="00DB5B42">
            <w:pPr>
              <w:tabs>
                <w:tab w:val="left" w:pos="6225"/>
              </w:tabs>
              <w:suppressAutoHyphens/>
              <w:rPr>
                <w:rFonts w:ascii="Times New Roman" w:eastAsia="Times New Roman" w:hAnsi="Times New Roman" w:cs="Times New Roman"/>
                <w:spacing w:val="-4"/>
                <w:sz w:val="24"/>
                <w:szCs w:val="24"/>
              </w:rPr>
            </w:pPr>
            <w:r w:rsidRPr="00E11101">
              <w:rPr>
                <w:rFonts w:ascii="Times New Roman" w:eastAsia="Times New Roman" w:hAnsi="Times New Roman" w:cs="Times New Roman"/>
                <w:bCs/>
                <w:spacing w:val="-1"/>
                <w:sz w:val="24"/>
                <w:szCs w:val="24"/>
              </w:rPr>
              <w:t>Токарная обработка заготовок, деталей, изделий и инструментов</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bCs/>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 xml:space="preserve"> 38</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17</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sz w:val="24"/>
                <w:szCs w:val="24"/>
              </w:rPr>
              <w:t>21</w:t>
            </w:r>
          </w:p>
        </w:tc>
      </w:tr>
      <w:tr w:rsidR="00657E32" w:rsidRPr="00E11101" w:rsidTr="00617212">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57E32" w:rsidRPr="00657E32" w:rsidRDefault="00657E32" w:rsidP="00DB5B42">
            <w:pPr>
              <w:tabs>
                <w:tab w:val="left" w:pos="6225"/>
              </w:tabs>
              <w:suppressAutoHyphens/>
              <w:rPr>
                <w:rFonts w:ascii="Times New Roman" w:eastAsia="Times New Roman" w:hAnsi="Times New Roman" w:cs="Times New Roman"/>
                <w:b/>
                <w:sz w:val="24"/>
                <w:szCs w:val="24"/>
              </w:rPr>
            </w:pPr>
            <w:r w:rsidRPr="00657E32">
              <w:rPr>
                <w:rFonts w:ascii="Times New Roman" w:eastAsia="Times New Roman" w:hAnsi="Times New Roman" w:cs="Times New Roman"/>
                <w:b/>
                <w:sz w:val="24"/>
                <w:szCs w:val="24"/>
              </w:rPr>
              <w:t>МДК.01.01</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57E32" w:rsidRPr="00E11101" w:rsidRDefault="00657E32" w:rsidP="00DB5B42">
            <w:pPr>
              <w:tabs>
                <w:tab w:val="left" w:pos="6225"/>
              </w:tabs>
              <w:suppressAutoHyphens/>
              <w:rPr>
                <w:rFonts w:ascii="Times New Roman" w:eastAsia="Times New Roman" w:hAnsi="Times New Roman" w:cs="Times New Roman"/>
                <w:sz w:val="24"/>
                <w:szCs w:val="24"/>
              </w:rPr>
            </w:pPr>
            <w:r w:rsidRPr="00E11101">
              <w:rPr>
                <w:rFonts w:ascii="Times New Roman" w:eastAsia="Times New Roman" w:hAnsi="Times New Roman" w:cs="Times New Roman"/>
                <w:spacing w:val="-4"/>
                <w:sz w:val="24"/>
                <w:szCs w:val="24"/>
              </w:rPr>
              <w:t>Технология металлообработки на токарных станках</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jc w:val="center"/>
              <w:rPr>
                <w:rFonts w:ascii="Times New Roman" w:eastAsia="Times New Roman" w:hAnsi="Times New Roman" w:cs="Times New Roman"/>
                <w:b/>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tabs>
                <w:tab w:val="left" w:pos="179"/>
              </w:tabs>
              <w:ind w:left="-108" w:right="100"/>
              <w:jc w:val="center"/>
              <w:rPr>
                <w:rFonts w:ascii="Times New Roman" w:eastAsia="Times New Roman" w:hAnsi="Times New Roman" w:cs="Times New Roman"/>
                <w:b/>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shd w:val="clear" w:color="auto" w:fill="FFFFFF"/>
              <w:jc w:val="center"/>
              <w:rPr>
                <w:rFonts w:ascii="Times New Roman" w:eastAsia="Times New Roman" w:hAnsi="Times New Roman" w:cs="Times New Roman"/>
                <w:b/>
                <w:bCs/>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38</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17</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57E32" w:rsidRPr="00E11101" w:rsidRDefault="00657E3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sz w:val="24"/>
                <w:szCs w:val="24"/>
              </w:rPr>
              <w:t>21</w:t>
            </w:r>
          </w:p>
        </w:tc>
      </w:tr>
      <w:tr w:rsidR="00DB5B42" w:rsidRPr="00E11101" w:rsidTr="00DB5B42">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B5B42" w:rsidRPr="00657E32" w:rsidRDefault="00DB5B42" w:rsidP="00DB5B42">
            <w:pPr>
              <w:tabs>
                <w:tab w:val="left" w:pos="6225"/>
              </w:tabs>
              <w:suppressAutoHyphens/>
              <w:rPr>
                <w:rFonts w:ascii="Times New Roman" w:eastAsia="Times New Roman" w:hAnsi="Times New Roman" w:cs="Times New Roman"/>
                <w:b/>
                <w:bCs/>
                <w:sz w:val="24"/>
                <w:szCs w:val="24"/>
              </w:rPr>
            </w:pPr>
            <w:r w:rsidRPr="00657E32">
              <w:rPr>
                <w:rFonts w:ascii="Times New Roman" w:eastAsia="Times New Roman" w:hAnsi="Times New Roman" w:cs="Times New Roman"/>
                <w:b/>
                <w:bCs/>
                <w:sz w:val="24"/>
                <w:szCs w:val="24"/>
              </w:rPr>
              <w:t xml:space="preserve">УП.00. </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B5B42" w:rsidRPr="00E11101" w:rsidRDefault="00DB5B42" w:rsidP="00DB5B42">
            <w:pPr>
              <w:tabs>
                <w:tab w:val="left" w:pos="6225"/>
              </w:tabs>
              <w:suppressAutoHyphens/>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Учебная практика (производственное обучение)</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right="100"/>
              <w:jc w:val="center"/>
              <w:rPr>
                <w:rFonts w:ascii="Times New Roman" w:eastAsia="Times New Roman" w:hAnsi="Times New Roman" w:cs="Times New Roman"/>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 xml:space="preserve"> 102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51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51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r>
      <w:tr w:rsidR="00DB5B42" w:rsidRPr="00E11101" w:rsidTr="00DB5B42">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B5B42" w:rsidRPr="00657E32" w:rsidRDefault="00DB5B42" w:rsidP="00DB5B42">
            <w:pPr>
              <w:tabs>
                <w:tab w:val="left" w:pos="6225"/>
              </w:tabs>
              <w:suppressAutoHyphens/>
              <w:rPr>
                <w:rFonts w:ascii="Times New Roman" w:eastAsia="Times New Roman" w:hAnsi="Times New Roman" w:cs="Times New Roman"/>
                <w:b/>
                <w:bCs/>
                <w:sz w:val="24"/>
                <w:szCs w:val="24"/>
              </w:rPr>
            </w:pPr>
            <w:r w:rsidRPr="00657E32">
              <w:rPr>
                <w:rFonts w:ascii="Times New Roman" w:eastAsia="Times New Roman" w:hAnsi="Times New Roman" w:cs="Times New Roman"/>
                <w:b/>
                <w:bCs/>
                <w:sz w:val="24"/>
                <w:szCs w:val="24"/>
              </w:rPr>
              <w:t>ПП.00.</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tabs>
                <w:tab w:val="left" w:pos="6225"/>
              </w:tabs>
              <w:suppressAutoHyphens/>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Производственная практика</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right="100"/>
              <w:jc w:val="center"/>
              <w:rPr>
                <w:rFonts w:ascii="Times New Roman" w:eastAsia="Times New Roman" w:hAnsi="Times New Roman" w:cs="Times New Roman"/>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 xml:space="preserve"> 72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24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firstLine="708"/>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 xml:space="preserve">   48</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r>
      <w:tr w:rsidR="00DB5B42" w:rsidRPr="00E11101" w:rsidTr="00DB5B42">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B5B42" w:rsidRPr="00657E32" w:rsidRDefault="00DB5B42" w:rsidP="00DB5B42">
            <w:pPr>
              <w:tabs>
                <w:tab w:val="left" w:pos="6225"/>
              </w:tabs>
              <w:suppressAutoHyphens/>
              <w:rPr>
                <w:rFonts w:ascii="Times New Roman" w:eastAsia="Times New Roman" w:hAnsi="Times New Roman" w:cs="Times New Roman"/>
                <w:b/>
                <w:bCs/>
                <w:sz w:val="24"/>
                <w:szCs w:val="24"/>
              </w:rPr>
            </w:pP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tabs>
                <w:tab w:val="left" w:pos="6225"/>
              </w:tabs>
              <w:suppressAutoHyphens/>
              <w:rPr>
                <w:rFonts w:ascii="Times New Roman" w:eastAsia="Times New Roman" w:hAnsi="Times New Roman" w:cs="Times New Roman"/>
                <w:bCs/>
                <w:sz w:val="24"/>
                <w:szCs w:val="24"/>
              </w:rPr>
            </w:pPr>
            <w:r w:rsidRPr="00E11101">
              <w:rPr>
                <w:rFonts w:ascii="Times New Roman" w:eastAsia="Times New Roman" w:hAnsi="Times New Roman" w:cs="Times New Roman"/>
                <w:bCs/>
                <w:sz w:val="24"/>
                <w:szCs w:val="24"/>
              </w:rPr>
              <w:t>Всего по учебным дисциплинам и профессиональным модулям</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right="100"/>
              <w:jc w:val="center"/>
              <w:rPr>
                <w:rFonts w:ascii="Times New Roman" w:eastAsia="Times New Roman" w:hAnsi="Times New Roman" w:cs="Times New Roman"/>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 xml:space="preserve">                  242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122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r w:rsidRPr="00E11101">
              <w:rPr>
                <w:rFonts w:ascii="Times New Roman" w:eastAsia="Times New Roman" w:hAnsi="Times New Roman" w:cs="Times New Roman"/>
                <w:sz w:val="24"/>
                <w:szCs w:val="24"/>
              </w:rPr>
              <w:t>120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r>
      <w:tr w:rsidR="00DB5B42" w:rsidRPr="00E11101" w:rsidTr="00DB5B42">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 xml:space="preserve">    ИА</w:t>
            </w: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Итоговая аттестация (в неделях)</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right="100"/>
              <w:jc w:val="center"/>
              <w:rPr>
                <w:rFonts w:ascii="Times New Roman" w:eastAsia="Times New Roman" w:hAnsi="Times New Roman" w:cs="Times New Roman"/>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 xml:space="preserve"> 4</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2A2128" w:rsidRDefault="00DB5B42" w:rsidP="00DB5B42">
            <w:pPr>
              <w:shd w:val="clear" w:color="auto" w:fill="FFFFFF"/>
              <w:tabs>
                <w:tab w:val="left" w:pos="179"/>
              </w:tabs>
              <w:ind w:left="-108"/>
              <w:jc w:val="center"/>
              <w:rPr>
                <w:rFonts w:ascii="Times New Roman" w:eastAsia="Times New Roman" w:hAnsi="Times New Roman" w:cs="Times New Roman"/>
                <w:b/>
                <w:sz w:val="24"/>
                <w:szCs w:val="24"/>
              </w:rPr>
            </w:pPr>
            <w:r w:rsidRPr="002A2128">
              <w:rPr>
                <w:rFonts w:ascii="Times New Roman" w:eastAsia="Times New Roman" w:hAnsi="Times New Roman" w:cs="Times New Roman"/>
                <w:b/>
                <w:sz w:val="24"/>
                <w:szCs w:val="24"/>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2A2128" w:rsidRDefault="00DB5B42" w:rsidP="00DB5B42">
            <w:pPr>
              <w:shd w:val="clear" w:color="auto" w:fill="FFFFFF"/>
              <w:tabs>
                <w:tab w:val="left" w:pos="179"/>
              </w:tabs>
              <w:ind w:left="-108"/>
              <w:jc w:val="center"/>
              <w:rPr>
                <w:rFonts w:ascii="Times New Roman" w:eastAsia="Times New Roman" w:hAnsi="Times New Roman" w:cs="Times New Roman"/>
                <w:b/>
                <w:sz w:val="24"/>
                <w:szCs w:val="24"/>
              </w:rPr>
            </w:pPr>
            <w:r w:rsidRPr="002A2128">
              <w:rPr>
                <w:rFonts w:ascii="Times New Roman" w:eastAsia="Times New Roman" w:hAnsi="Times New Roman" w:cs="Times New Roman"/>
                <w:b/>
                <w:sz w:val="24"/>
                <w:szCs w:val="24"/>
              </w:rPr>
              <w:t>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tabs>
                <w:tab w:val="left" w:pos="179"/>
              </w:tabs>
              <w:ind w:left="-108"/>
              <w:jc w:val="center"/>
              <w:rPr>
                <w:rFonts w:ascii="Times New Roman" w:eastAsia="Times New Roman" w:hAnsi="Times New Roman" w:cs="Times New Roman"/>
                <w:sz w:val="24"/>
                <w:szCs w:val="24"/>
              </w:rPr>
            </w:pPr>
          </w:p>
        </w:tc>
      </w:tr>
      <w:tr w:rsidR="00DB5B42" w:rsidRPr="00E11101" w:rsidTr="00DB5B42">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B5B42" w:rsidRPr="00E11101" w:rsidRDefault="00DB5B42" w:rsidP="00DB5B42">
            <w:pPr>
              <w:jc w:val="center"/>
              <w:rPr>
                <w:rFonts w:ascii="Times New Roman" w:eastAsia="Times New Roman" w:hAnsi="Times New Roman" w:cs="Times New Roman"/>
                <w:b/>
                <w:sz w:val="24"/>
                <w:szCs w:val="24"/>
              </w:rPr>
            </w:pPr>
          </w:p>
        </w:tc>
        <w:tc>
          <w:tcPr>
            <w:tcW w:w="3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b/>
                <w:sz w:val="24"/>
                <w:szCs w:val="24"/>
              </w:rPr>
            </w:pPr>
            <w:r w:rsidRPr="00E11101">
              <w:rPr>
                <w:rFonts w:ascii="Times New Roman" w:eastAsia="Times New Roman" w:hAnsi="Times New Roman" w:cs="Times New Roman"/>
                <w:b/>
                <w:sz w:val="24"/>
                <w:szCs w:val="24"/>
              </w:rPr>
              <w:t>Всего:</w:t>
            </w:r>
          </w:p>
        </w:tc>
        <w:tc>
          <w:tcPr>
            <w:tcW w:w="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b/>
                <w:bCs/>
                <w:sz w:val="24"/>
                <w:szCs w:val="24"/>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b/>
                <w:bCs/>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shd w:val="clear" w:color="auto" w:fill="FFFFFF"/>
              <w:jc w:val="center"/>
              <w:rPr>
                <w:rFonts w:ascii="Times New Roman" w:eastAsia="Times New Roman" w:hAnsi="Times New Roman" w:cs="Times New Roman"/>
                <w:b/>
                <w:bCs/>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246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122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tabs>
                <w:tab w:val="center" w:pos="175"/>
              </w:tabs>
              <w:jc w:val="center"/>
              <w:rPr>
                <w:rFonts w:ascii="Times New Roman" w:eastAsia="Times New Roman" w:hAnsi="Times New Roman" w:cs="Times New Roman"/>
                <w:b/>
                <w:bCs/>
                <w:sz w:val="24"/>
                <w:szCs w:val="24"/>
              </w:rPr>
            </w:pPr>
            <w:r w:rsidRPr="00E11101">
              <w:rPr>
                <w:rFonts w:ascii="Times New Roman" w:eastAsia="Times New Roman" w:hAnsi="Times New Roman" w:cs="Times New Roman"/>
                <w:b/>
                <w:bCs/>
                <w:sz w:val="24"/>
                <w:szCs w:val="24"/>
              </w:rPr>
              <w:t>124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B5B42" w:rsidRPr="00E11101" w:rsidRDefault="00DB5B42" w:rsidP="00DB5B42">
            <w:pPr>
              <w:jc w:val="center"/>
              <w:rPr>
                <w:rFonts w:ascii="Times New Roman" w:eastAsia="Times New Roman" w:hAnsi="Times New Roman" w:cs="Times New Roman"/>
                <w:b/>
                <w:bCs/>
                <w:sz w:val="24"/>
                <w:szCs w:val="24"/>
                <w:lang w:val="en-US"/>
              </w:rPr>
            </w:pPr>
          </w:p>
        </w:tc>
      </w:tr>
    </w:tbl>
    <w:p w:rsidR="00DB5B42" w:rsidRPr="00E11101" w:rsidRDefault="00DB5B42" w:rsidP="00DB5B42">
      <w:pPr>
        <w:spacing w:line="220" w:lineRule="exact"/>
        <w:ind w:left="900"/>
        <w:rPr>
          <w:rFonts w:ascii="Calibri" w:eastAsia="Times New Roman" w:hAnsi="Calibri" w:cs="Times New Roman"/>
          <w:sz w:val="24"/>
          <w:szCs w:val="24"/>
        </w:rPr>
      </w:pPr>
    </w:p>
    <w:p w:rsidR="001D57A0" w:rsidRPr="00E11101" w:rsidRDefault="001D57A0" w:rsidP="00DB5B42">
      <w:pPr>
        <w:widowControl w:val="0"/>
        <w:suppressAutoHyphens/>
        <w:autoSpaceDE w:val="0"/>
        <w:autoSpaceDN w:val="0"/>
        <w:adjustRightInd w:val="0"/>
        <w:spacing w:after="0" w:line="240" w:lineRule="auto"/>
        <w:ind w:firstLine="500"/>
        <w:jc w:val="both"/>
        <w:rPr>
          <w:rFonts w:ascii="Times New Roman" w:eastAsia="Times New Roman" w:hAnsi="Times New Roman" w:cs="Times New Roman"/>
          <w:b/>
          <w:sz w:val="24"/>
          <w:szCs w:val="24"/>
        </w:rPr>
      </w:pPr>
    </w:p>
    <w:p w:rsidR="001D57A0" w:rsidRPr="00E11101"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4"/>
          <w:szCs w:val="24"/>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1D57A0" w:rsidRPr="00E22E2E" w:rsidRDefault="001D57A0"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pPr>
    </w:p>
    <w:p w:rsidR="00DB5B42" w:rsidRDefault="00DB5B42" w:rsidP="00222FBB">
      <w:pPr>
        <w:widowControl w:val="0"/>
        <w:suppressAutoHyphens/>
        <w:autoSpaceDE w:val="0"/>
        <w:autoSpaceDN w:val="0"/>
        <w:adjustRightInd w:val="0"/>
        <w:spacing w:after="0" w:line="240" w:lineRule="auto"/>
        <w:ind w:firstLine="500"/>
        <w:rPr>
          <w:rFonts w:ascii="Times New Roman" w:eastAsia="Times New Roman" w:hAnsi="Times New Roman" w:cs="Times New Roman"/>
          <w:b/>
          <w:sz w:val="28"/>
          <w:szCs w:val="28"/>
        </w:rPr>
        <w:sectPr w:rsidR="00DB5B42" w:rsidSect="00DB5B42">
          <w:pgSz w:w="16840" w:h="11907" w:orient="landscape"/>
          <w:pgMar w:top="709" w:right="1134" w:bottom="709" w:left="992" w:header="709" w:footer="709" w:gutter="0"/>
          <w:cols w:space="720"/>
        </w:sectPr>
      </w:pPr>
    </w:p>
    <w:p w:rsidR="00222FBB" w:rsidRPr="00E22E2E" w:rsidRDefault="00222FBB" w:rsidP="00222FBB">
      <w:pPr>
        <w:spacing w:after="200" w:line="276"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3.2. Рабочие программы учебных дисциплин, профессиональных модулей, учебной и производственной практик. </w:t>
      </w: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222FBB" w:rsidRPr="00E22E2E" w:rsidRDefault="00222FBB"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E22E2E" w:rsidRPr="00E22E2E" w:rsidRDefault="00E22E2E" w:rsidP="00222FBB">
      <w:pPr>
        <w:rPr>
          <w:sz w:val="28"/>
          <w:szCs w:val="28"/>
        </w:rPr>
      </w:pPr>
    </w:p>
    <w:p w:rsidR="00222FBB" w:rsidRPr="00E22E2E" w:rsidRDefault="002A2128" w:rsidP="002A2128">
      <w:pPr>
        <w:suppressAutoHyphens/>
        <w:spacing w:after="0" w:line="240" w:lineRule="auto"/>
        <w:ind w:left="-284"/>
        <w:jc w:val="both"/>
        <w:rPr>
          <w:rFonts w:ascii="Times New Roman" w:hAnsi="Times New Roman"/>
          <w:b/>
          <w:sz w:val="28"/>
          <w:szCs w:val="28"/>
          <w:lang w:eastAsia="ru-RU"/>
        </w:rPr>
      </w:pPr>
      <w:r>
        <w:rPr>
          <w:rFonts w:ascii="Times New Roman" w:hAnsi="Times New Roman"/>
          <w:b/>
          <w:noProof/>
          <w:sz w:val="28"/>
          <w:szCs w:val="28"/>
          <w:lang w:eastAsia="ru-RU"/>
        </w:rPr>
        <w:lastRenderedPageBreak/>
        <w:drawing>
          <wp:inline distT="0" distB="0" distL="0" distR="0" wp14:anchorId="240032B5">
            <wp:extent cx="7571740" cy="10666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1740" cy="10666730"/>
                    </a:xfrm>
                    <a:prstGeom prst="rect">
                      <a:avLst/>
                    </a:prstGeom>
                    <a:noFill/>
                  </pic:spPr>
                </pic:pic>
              </a:graphicData>
            </a:graphic>
          </wp:inline>
        </w:drawing>
      </w:r>
    </w:p>
    <w:p w:rsidR="00222FBB" w:rsidRPr="00E22E2E" w:rsidRDefault="00222FBB" w:rsidP="00222FBB">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222FBB" w:rsidRPr="00E22E2E" w:rsidRDefault="00222FBB" w:rsidP="0022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222FBB" w:rsidRPr="00E22E2E" w:rsidRDefault="00222FBB" w:rsidP="0022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222FBB" w:rsidRPr="00E22E2E" w:rsidRDefault="00F35984" w:rsidP="0022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w:t>
      </w:r>
      <w:r w:rsidR="00222FBB" w:rsidRPr="00E22E2E">
        <w:rPr>
          <w:rFonts w:ascii="Times New Roman" w:hAnsi="Times New Roman"/>
          <w:sz w:val="28"/>
          <w:szCs w:val="28"/>
          <w:lang w:eastAsia="ru-RU"/>
        </w:rPr>
        <w:t>, преподаватель Орловского СУВУ</w:t>
      </w: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lastRenderedPageBreak/>
        <w:t>СОДЕРЖАНИЕ</w:t>
      </w:r>
    </w:p>
    <w:p w:rsidR="00222FBB" w:rsidRPr="00E22E2E" w:rsidRDefault="00222FBB" w:rsidP="0022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222FBB" w:rsidRPr="00E22E2E" w:rsidTr="00944D96">
        <w:tc>
          <w:tcPr>
            <w:tcW w:w="7668" w:type="dxa"/>
            <w:shd w:val="clear" w:color="auto" w:fill="auto"/>
          </w:tcPr>
          <w:p w:rsidR="00222FBB" w:rsidRPr="00E22E2E" w:rsidRDefault="00222FBB" w:rsidP="00944D96">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222FBB" w:rsidRPr="00E22E2E" w:rsidRDefault="00222FBB" w:rsidP="00944D96">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222FBB" w:rsidRPr="00E22E2E" w:rsidTr="00944D96">
        <w:tc>
          <w:tcPr>
            <w:tcW w:w="7668" w:type="dxa"/>
            <w:shd w:val="clear" w:color="auto" w:fill="auto"/>
          </w:tcPr>
          <w:p w:rsidR="00222FBB" w:rsidRPr="00E22E2E" w:rsidRDefault="00222FBB" w:rsidP="00222FBB">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222FBB" w:rsidRPr="00E22E2E" w:rsidRDefault="00222FBB" w:rsidP="00944D96">
            <w:pPr>
              <w:spacing w:after="0" w:line="240" w:lineRule="auto"/>
              <w:rPr>
                <w:rFonts w:ascii="Times New Roman" w:eastAsia="Times New Roman" w:hAnsi="Times New Roman"/>
                <w:sz w:val="28"/>
                <w:szCs w:val="28"/>
                <w:lang w:eastAsia="ru-RU"/>
              </w:rPr>
            </w:pPr>
          </w:p>
        </w:tc>
        <w:tc>
          <w:tcPr>
            <w:tcW w:w="1903" w:type="dxa"/>
            <w:shd w:val="clear" w:color="auto" w:fill="auto"/>
          </w:tcPr>
          <w:p w:rsidR="00222FBB" w:rsidRPr="00E22E2E" w:rsidRDefault="00222FBB" w:rsidP="00944D96">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222FBB" w:rsidRPr="00E22E2E" w:rsidTr="00944D96">
        <w:tc>
          <w:tcPr>
            <w:tcW w:w="7668" w:type="dxa"/>
            <w:shd w:val="clear" w:color="auto" w:fill="auto"/>
          </w:tcPr>
          <w:p w:rsidR="00222FBB" w:rsidRPr="00E22E2E" w:rsidRDefault="00222FBB" w:rsidP="00222FBB">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222FBB" w:rsidRPr="00E22E2E" w:rsidRDefault="00222FBB" w:rsidP="00944D96">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222FBB" w:rsidRPr="00E22E2E" w:rsidRDefault="00222FBB" w:rsidP="00944D96">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222FBB" w:rsidRPr="00E22E2E" w:rsidTr="00944D96">
        <w:trPr>
          <w:trHeight w:val="670"/>
        </w:trPr>
        <w:tc>
          <w:tcPr>
            <w:tcW w:w="7668" w:type="dxa"/>
            <w:shd w:val="clear" w:color="auto" w:fill="auto"/>
          </w:tcPr>
          <w:p w:rsidR="00222FBB" w:rsidRPr="00E22E2E" w:rsidRDefault="00222FBB" w:rsidP="00222FBB">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222FBB" w:rsidRPr="00E22E2E" w:rsidRDefault="00222FBB" w:rsidP="00944D96">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222FBB" w:rsidRPr="00E22E2E" w:rsidRDefault="00222FBB" w:rsidP="00944D96">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222FBB" w:rsidRPr="00E22E2E" w:rsidTr="00944D96">
        <w:tc>
          <w:tcPr>
            <w:tcW w:w="7668" w:type="dxa"/>
            <w:shd w:val="clear" w:color="auto" w:fill="auto"/>
          </w:tcPr>
          <w:p w:rsidR="00222FBB" w:rsidRPr="00E22E2E" w:rsidRDefault="00222FBB" w:rsidP="00222FBB">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222FBB" w:rsidRPr="00E22E2E" w:rsidRDefault="00222FBB" w:rsidP="00944D96">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222FBB" w:rsidRPr="00E22E2E" w:rsidRDefault="00222FBB" w:rsidP="00944D96">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222FBB" w:rsidRPr="00E22E2E" w:rsidRDefault="00222FBB" w:rsidP="00222FBB">
      <w:pPr>
        <w:tabs>
          <w:tab w:val="left" w:pos="6420"/>
        </w:tabs>
        <w:suppressAutoHyphens/>
        <w:spacing w:after="0" w:line="240" w:lineRule="auto"/>
        <w:rPr>
          <w:rFonts w:ascii="Times New Roman" w:hAnsi="Times New Roman"/>
          <w:sz w:val="28"/>
          <w:szCs w:val="28"/>
          <w:lang w:eastAsia="ru-RU"/>
        </w:rPr>
      </w:pPr>
    </w:p>
    <w:p w:rsidR="00F35984" w:rsidRPr="00E22E2E" w:rsidRDefault="00F35984"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222FBB">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1. паспорт рабочей ПРОГРАММЫ УЧЕБНОЙ ДИСЦИПЛИНЫ</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E22E2E">
        <w:rPr>
          <w:rFonts w:ascii="Times New Roman" w:hAnsi="Times New Roman"/>
          <w:b/>
          <w:caps/>
          <w:sz w:val="28"/>
          <w:szCs w:val="28"/>
          <w:lang w:eastAsia="ru-RU"/>
        </w:rPr>
        <w:t>ОП 01.Технические измерения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Программа учебной дисциплины может быть использована</w:t>
      </w:r>
      <w:r w:rsidR="009A7393" w:rsidRPr="00E22E2E">
        <w:rPr>
          <w:rFonts w:ascii="Times New Roman" w:hAnsi="Times New Roman"/>
          <w:sz w:val="28"/>
          <w:szCs w:val="28"/>
          <w:lang w:eastAsia="ru-RU"/>
        </w:rPr>
        <w:t xml:space="preserve"> </w:t>
      </w:r>
      <w:r w:rsidRPr="00E22E2E">
        <w:rPr>
          <w:rFonts w:ascii="Times New Roman" w:hAnsi="Times New Roman"/>
          <w:sz w:val="28"/>
          <w:szCs w:val="28"/>
          <w:lang w:eastAsia="ru-RU"/>
        </w:rPr>
        <w:t xml:space="preserve">в дополнительном профессиональном образовании (в программах повышения квалификации и переподготовки) по рабочей профессии </w:t>
      </w:r>
      <w:r w:rsidRPr="00E22E2E">
        <w:rPr>
          <w:rFonts w:ascii="Times New Roman" w:hAnsi="Times New Roman"/>
          <w:b/>
          <w:sz w:val="28"/>
          <w:szCs w:val="28"/>
          <w:lang w:eastAsia="ru-RU"/>
        </w:rPr>
        <w:t>Токарь</w:t>
      </w:r>
      <w:r w:rsidRPr="00E22E2E">
        <w:rPr>
          <w:rFonts w:ascii="Times New Roman" w:hAnsi="Times New Roman"/>
          <w:sz w:val="28"/>
          <w:szCs w:val="28"/>
          <w:lang w:eastAsia="ru-RU"/>
        </w:rPr>
        <w:t xml:space="preserve">, </w:t>
      </w:r>
      <w:r w:rsidRPr="00E22E2E">
        <w:rPr>
          <w:rFonts w:ascii="Times New Roman" w:hAnsi="Times New Roman"/>
          <w:b/>
          <w:sz w:val="28"/>
          <w:szCs w:val="28"/>
          <w:lang w:eastAsia="ru-RU"/>
        </w:rPr>
        <w:t>квалификация: 19149 токарь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 xml:space="preserve">1.2. Место учебной дисциплины в структуре: </w:t>
      </w:r>
      <w:r w:rsidRPr="00E22E2E">
        <w:rPr>
          <w:rFonts w:ascii="Times New Roman" w:hAnsi="Times New Roman"/>
          <w:sz w:val="28"/>
          <w:szCs w:val="28"/>
          <w:lang w:eastAsia="ru-RU"/>
        </w:rPr>
        <w:t>дисциплина входит в общепрофессиональный цикл</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результате освоения учебной дисциплины обучающийся должен</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уметь: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анализировать техническую документацию;</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определять предельные отклонения размеров по стандартам, технической документации;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расчеты величин предельных  размеров и допуска  по данным чертежа и определять годность заданных размеров;</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определять характер сопряжения (группы посадки) по данным чертежей, по выполненным расчетам;</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графики полей допусков по выполненным расчетам;</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применять контрольно-измерительные приборы и инструменты;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знать: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sz w:val="28"/>
          <w:szCs w:val="28"/>
          <w:lang w:eastAsia="ru-RU"/>
        </w:rPr>
        <w:t>систему допусков и посадок;</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квалитеты и параметры шероховатости;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основы взаимозаменяемости;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методы определения погрешностей измерений;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основные сведения о сопряжениях в машиностроении;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размеры допусков для основных видов механической обработки и для деталей, поступающих на сборку;</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основные принципы калибрования профилей;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стандарты и материалы, крепежные и нормализованные детали и узлы;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наименование и свойства комплектуемых материалов; устройство, назначение, правила настройки и регулирования контрольно-измерительных инструментов и приборов;</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методы и средства контроля обработанных поверхностей.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максимальной учебной нагрузки обучающегося 5 часов, в том числе:</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t>обязательной аудиторной учебной нагрузки обучающегося  5 часов;</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t>самостоятельной работы обучающегося 2 часа.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E22E2E">
        <w:rPr>
          <w:rFonts w:ascii="Times New Roman" w:hAnsi="Times New Roman"/>
          <w:b/>
          <w:sz w:val="28"/>
          <w:szCs w:val="28"/>
          <w:lang w:eastAsia="ru-RU"/>
        </w:rPr>
        <w:lastRenderedPageBreak/>
        <w:t>2. СТРУКТУРА И  СОДЕРЖАНИЕ УЧЕБНОЙ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68"/>
        <w:gridCol w:w="1983"/>
      </w:tblGrid>
      <w:tr w:rsidR="00944D96" w:rsidRPr="00E22E2E" w:rsidTr="00944D96">
        <w:trPr>
          <w:trHeight w:val="497"/>
        </w:trPr>
        <w:tc>
          <w:tcPr>
            <w:tcW w:w="7468" w:type="dxa"/>
          </w:tcPr>
          <w:p w:rsidR="00944D96" w:rsidRPr="00E22E2E" w:rsidRDefault="00944D96" w:rsidP="00944D96">
            <w:pPr>
              <w:spacing w:after="0" w:line="240" w:lineRule="auto"/>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983" w:type="dxa"/>
          </w:tcPr>
          <w:p w:rsidR="00944D96" w:rsidRPr="00E22E2E" w:rsidRDefault="00944D96" w:rsidP="00944D96">
            <w:pPr>
              <w:spacing w:after="0" w:line="240" w:lineRule="auto"/>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944D96" w:rsidRPr="00E22E2E" w:rsidTr="00944D96">
        <w:trPr>
          <w:trHeight w:val="308"/>
        </w:trPr>
        <w:tc>
          <w:tcPr>
            <w:tcW w:w="7468" w:type="dxa"/>
          </w:tcPr>
          <w:p w:rsidR="00944D96" w:rsidRPr="00E22E2E" w:rsidRDefault="00944D96" w:rsidP="00944D96">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Максимальная учебная нагрузка (всего)</w:t>
            </w:r>
          </w:p>
        </w:tc>
        <w:tc>
          <w:tcPr>
            <w:tcW w:w="1983" w:type="dxa"/>
          </w:tcPr>
          <w:p w:rsidR="00944D96" w:rsidRPr="00E22E2E" w:rsidRDefault="00944D96" w:rsidP="00944D96">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5</w:t>
            </w:r>
          </w:p>
        </w:tc>
      </w:tr>
      <w:tr w:rsidR="00944D96" w:rsidRPr="00E22E2E" w:rsidTr="00944D96">
        <w:trPr>
          <w:trHeight w:val="346"/>
        </w:trPr>
        <w:tc>
          <w:tcPr>
            <w:tcW w:w="7468" w:type="dxa"/>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 xml:space="preserve">Обязательная аудиторная учебная нагрузка (всего) </w:t>
            </w:r>
          </w:p>
        </w:tc>
        <w:tc>
          <w:tcPr>
            <w:tcW w:w="1983" w:type="dxa"/>
          </w:tcPr>
          <w:p w:rsidR="00944D96" w:rsidRPr="00E22E2E" w:rsidRDefault="00944D96" w:rsidP="00944D96">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5</w:t>
            </w:r>
          </w:p>
        </w:tc>
      </w:tr>
      <w:tr w:rsidR="00944D96" w:rsidRPr="00E22E2E" w:rsidTr="00944D96">
        <w:trPr>
          <w:trHeight w:val="346"/>
        </w:trPr>
        <w:tc>
          <w:tcPr>
            <w:tcW w:w="7468" w:type="dxa"/>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том числе:</w:t>
            </w:r>
          </w:p>
        </w:tc>
        <w:tc>
          <w:tcPr>
            <w:tcW w:w="1983" w:type="dxa"/>
          </w:tcPr>
          <w:p w:rsidR="00944D96" w:rsidRPr="00E22E2E" w:rsidRDefault="00944D96" w:rsidP="00944D96">
            <w:pPr>
              <w:spacing w:after="0" w:line="240" w:lineRule="auto"/>
              <w:jc w:val="center"/>
              <w:rPr>
                <w:rFonts w:ascii="Times New Roman" w:hAnsi="Times New Roman"/>
                <w:i/>
                <w:iCs/>
                <w:sz w:val="28"/>
                <w:szCs w:val="28"/>
                <w:lang w:eastAsia="ru-RU"/>
              </w:rPr>
            </w:pPr>
          </w:p>
        </w:tc>
      </w:tr>
      <w:tr w:rsidR="00944D96" w:rsidRPr="00E22E2E" w:rsidTr="00944D96">
        <w:trPr>
          <w:trHeight w:val="403"/>
        </w:trPr>
        <w:tc>
          <w:tcPr>
            <w:tcW w:w="7468" w:type="dxa"/>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         практические работы</w:t>
            </w:r>
          </w:p>
        </w:tc>
        <w:tc>
          <w:tcPr>
            <w:tcW w:w="1983" w:type="dxa"/>
          </w:tcPr>
          <w:p w:rsidR="00944D96" w:rsidRPr="00E22E2E" w:rsidRDefault="00944D96" w:rsidP="00944D96">
            <w:pPr>
              <w:spacing w:after="0" w:line="240" w:lineRule="auto"/>
              <w:jc w:val="center"/>
              <w:rPr>
                <w:rFonts w:ascii="Times New Roman" w:hAnsi="Times New Roman"/>
                <w:i/>
                <w:iCs/>
                <w:sz w:val="28"/>
                <w:szCs w:val="28"/>
                <w:lang w:eastAsia="ru-RU"/>
              </w:rPr>
            </w:pPr>
            <w:r w:rsidRPr="00E22E2E">
              <w:rPr>
                <w:rFonts w:ascii="Times New Roman" w:hAnsi="Times New Roman"/>
                <w:i/>
                <w:iCs/>
                <w:sz w:val="28"/>
                <w:szCs w:val="28"/>
                <w:lang w:eastAsia="ru-RU"/>
              </w:rPr>
              <w:t>1</w:t>
            </w:r>
          </w:p>
        </w:tc>
      </w:tr>
      <w:tr w:rsidR="00944D96" w:rsidRPr="00E22E2E" w:rsidTr="00944D96">
        <w:trPr>
          <w:trHeight w:val="346"/>
        </w:trPr>
        <w:tc>
          <w:tcPr>
            <w:tcW w:w="7468" w:type="dxa"/>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        контрольные работы</w:t>
            </w:r>
          </w:p>
        </w:tc>
        <w:tc>
          <w:tcPr>
            <w:tcW w:w="1983" w:type="dxa"/>
          </w:tcPr>
          <w:p w:rsidR="00944D96" w:rsidRPr="00E22E2E" w:rsidRDefault="00944D96" w:rsidP="00944D96">
            <w:pPr>
              <w:spacing w:after="0" w:line="240" w:lineRule="auto"/>
              <w:jc w:val="center"/>
              <w:rPr>
                <w:rFonts w:ascii="Times New Roman" w:hAnsi="Times New Roman"/>
                <w:i/>
                <w:iCs/>
                <w:sz w:val="28"/>
                <w:szCs w:val="28"/>
                <w:lang w:eastAsia="ru-RU"/>
              </w:rPr>
            </w:pPr>
          </w:p>
        </w:tc>
      </w:tr>
      <w:tr w:rsidR="00944D96" w:rsidRPr="00E22E2E" w:rsidTr="00944D96">
        <w:trPr>
          <w:trHeight w:val="445"/>
        </w:trPr>
        <w:tc>
          <w:tcPr>
            <w:tcW w:w="7468" w:type="dxa"/>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b/>
                <w:i/>
                <w:iCs/>
                <w:sz w:val="28"/>
                <w:szCs w:val="28"/>
                <w:lang w:eastAsia="ru-RU"/>
              </w:rPr>
              <w:t>Итоговая аттестация</w:t>
            </w:r>
            <w:r w:rsidRPr="00E22E2E">
              <w:rPr>
                <w:rFonts w:ascii="Times New Roman" w:hAnsi="Times New Roman"/>
                <w:i/>
                <w:iCs/>
                <w:sz w:val="28"/>
                <w:szCs w:val="28"/>
                <w:lang w:eastAsia="ru-RU"/>
              </w:rPr>
              <w:t xml:space="preserve"> в форме зачета</w:t>
            </w:r>
          </w:p>
        </w:tc>
        <w:tc>
          <w:tcPr>
            <w:tcW w:w="1983" w:type="dxa"/>
          </w:tcPr>
          <w:p w:rsidR="00944D96" w:rsidRPr="00E22E2E" w:rsidRDefault="00944D96" w:rsidP="00944D96">
            <w:pPr>
              <w:spacing w:after="0" w:line="240" w:lineRule="auto"/>
              <w:jc w:val="center"/>
              <w:rPr>
                <w:rFonts w:ascii="Times New Roman" w:hAnsi="Times New Roman"/>
                <w:i/>
                <w:iCs/>
                <w:sz w:val="28"/>
                <w:szCs w:val="28"/>
                <w:lang w:eastAsia="ru-RU"/>
              </w:rPr>
            </w:pPr>
            <w:r w:rsidRPr="00E22E2E">
              <w:rPr>
                <w:rFonts w:ascii="Times New Roman" w:hAnsi="Times New Roman"/>
                <w:i/>
                <w:iCs/>
                <w:sz w:val="28"/>
                <w:szCs w:val="28"/>
                <w:lang w:eastAsia="ru-RU"/>
              </w:rPr>
              <w:t>1</w:t>
            </w:r>
          </w:p>
        </w:tc>
      </w:tr>
    </w:tbl>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44D96" w:rsidRPr="00E22E2E" w:rsidRDefault="00944D96" w:rsidP="00944D96">
      <w:pPr>
        <w:spacing w:after="0" w:line="240" w:lineRule="auto"/>
        <w:jc w:val="center"/>
        <w:rPr>
          <w:rFonts w:ascii="Times New Roman" w:hAnsi="Times New Roman"/>
          <w:sz w:val="28"/>
          <w:szCs w:val="28"/>
          <w:lang w:eastAsia="ru-RU"/>
        </w:rPr>
      </w:pPr>
    </w:p>
    <w:p w:rsidR="00944D96" w:rsidRPr="00E22E2E" w:rsidRDefault="00944D96" w:rsidP="00944D96">
      <w:pPr>
        <w:spacing w:after="0" w:line="240" w:lineRule="auto"/>
        <w:jc w:val="center"/>
        <w:rPr>
          <w:rFonts w:ascii="Times New Roman" w:hAnsi="Times New Roman"/>
          <w:sz w:val="28"/>
          <w:szCs w:val="28"/>
          <w:lang w:eastAsia="ru-RU"/>
        </w:rPr>
      </w:pPr>
    </w:p>
    <w:p w:rsidR="00944D96" w:rsidRPr="00E22E2E" w:rsidRDefault="00944D96" w:rsidP="00944D96">
      <w:pPr>
        <w:spacing w:after="0" w:line="240" w:lineRule="auto"/>
        <w:jc w:val="center"/>
        <w:rPr>
          <w:rFonts w:ascii="Times New Roman" w:hAnsi="Times New Roman"/>
          <w:sz w:val="28"/>
          <w:szCs w:val="28"/>
          <w:lang w:eastAsia="ru-RU"/>
        </w:rPr>
      </w:pPr>
    </w:p>
    <w:p w:rsidR="00944D96" w:rsidRPr="00E22E2E" w:rsidRDefault="00944D96" w:rsidP="00944D96">
      <w:pPr>
        <w:spacing w:after="0" w:line="240" w:lineRule="auto"/>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8"/>
          <w:szCs w:val="28"/>
          <w:lang w:eastAsia="ru-RU"/>
        </w:rPr>
        <w:sectPr w:rsidR="00944D96" w:rsidRPr="00E22E2E" w:rsidSect="00944D96">
          <w:pgSz w:w="11907" w:h="16840"/>
          <w:pgMar w:top="1134" w:right="709" w:bottom="992" w:left="709" w:header="709" w:footer="709" w:gutter="0"/>
          <w:cols w:space="720"/>
        </w:sect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b/>
          <w:caps/>
          <w:sz w:val="28"/>
          <w:szCs w:val="28"/>
          <w:lang w:eastAsia="ru-RU"/>
        </w:rPr>
        <w:lastRenderedPageBreak/>
        <w:t xml:space="preserve">2.2. </w:t>
      </w:r>
      <w:r w:rsidRPr="00E22E2E">
        <w:rPr>
          <w:rFonts w:ascii="Times New Roman" w:hAnsi="Times New Roman"/>
          <w:b/>
          <w:sz w:val="28"/>
          <w:szCs w:val="28"/>
          <w:lang w:eastAsia="ru-RU"/>
        </w:rPr>
        <w:t>Тематический план и содержание учебной дисциплины «ОП 01.Технические измерения»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944D96" w:rsidRPr="00E22E2E" w:rsidTr="00944D96">
        <w:trPr>
          <w:trHeight w:val="650"/>
        </w:trPr>
        <w:tc>
          <w:tcPr>
            <w:tcW w:w="3948"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Наименование разделов и тем</w:t>
            </w:r>
          </w:p>
        </w:tc>
        <w:tc>
          <w:tcPr>
            <w:tcW w:w="8259"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Объем часов</w:t>
            </w: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Уровень освоения</w:t>
            </w:r>
          </w:p>
        </w:tc>
      </w:tr>
      <w:tr w:rsidR="00944D96" w:rsidRPr="00E22E2E" w:rsidTr="00944D96">
        <w:tc>
          <w:tcPr>
            <w:tcW w:w="3948"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1</w:t>
            </w:r>
          </w:p>
        </w:tc>
        <w:tc>
          <w:tcPr>
            <w:tcW w:w="8259"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2</w:t>
            </w: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3</w:t>
            </w: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4</w:t>
            </w:r>
          </w:p>
        </w:tc>
      </w:tr>
      <w:tr w:rsidR="00944D96" w:rsidRPr="00E22E2E" w:rsidTr="00944D96">
        <w:tc>
          <w:tcPr>
            <w:tcW w:w="3948"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lang w:eastAsia="ru-RU"/>
              </w:rPr>
            </w:pPr>
          </w:p>
        </w:tc>
        <w:tc>
          <w:tcPr>
            <w:tcW w:w="8259"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5</w:t>
            </w:r>
          </w:p>
        </w:tc>
        <w:tc>
          <w:tcPr>
            <w:tcW w:w="1370" w:type="dxa"/>
            <w:shd w:val="clear" w:color="auto" w:fill="C0C0C0"/>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r>
      <w:tr w:rsidR="00944D96" w:rsidRPr="00E22E2E" w:rsidTr="00944D96">
        <w:trPr>
          <w:trHeight w:val="1553"/>
        </w:trPr>
        <w:tc>
          <w:tcPr>
            <w:tcW w:w="3948" w:type="dxa"/>
            <w:vMerge w:val="restart"/>
          </w:tcPr>
          <w:p w:rsidR="00944D96" w:rsidRPr="00E22E2E" w:rsidRDefault="00944D96" w:rsidP="00944D96">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Тема 1.Основные сведения о взаимозаменяемости деталей и узлов в машиностроении.</w:t>
            </w:r>
          </w:p>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а) Качество. Слагаемые качества. Виды взаимозаменяемости.</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Сущность взаимозаменяемости, полная и неполная взаимозаменяемость, внешняя и внутренняя взаимозаменяемость, стандартизация, унификация, нормализация и их значение.</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
                <w:bCs/>
                <w:sz w:val="28"/>
                <w:szCs w:val="28"/>
                <w:lang w:eastAsia="ru-RU"/>
              </w:rPr>
              <w:t>Сведения о размерах, отклонениях и допусках, размерных цепях.</w:t>
            </w:r>
            <w:r w:rsidRPr="00E22E2E">
              <w:rPr>
                <w:rFonts w:ascii="Times New Roman" w:hAnsi="Times New Roman"/>
                <w:bCs/>
                <w:sz w:val="28"/>
                <w:szCs w:val="28"/>
                <w:lang w:eastAsia="ru-RU"/>
              </w:rPr>
              <w:t xml:space="preserve"> Номинальные размеры, действительные размеры, отклонения размера, допуск размера, расчет рабочего допуска.</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Классы точности, обозначения предельных отклонений и классов точности. Взаимосвязь классов точности с квалитетами.</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
                <w:bCs/>
                <w:sz w:val="28"/>
                <w:szCs w:val="28"/>
                <w:lang w:eastAsia="ru-RU"/>
              </w:rPr>
              <w:t>Сопряжения между деталями в машине: зазор, натяг, система посадок.</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Понятия зазора: наибольшего и наименьшего; натяга: наибольшего и наименьшего; посадки с зазором, с натягом, переходные.</w:t>
            </w:r>
          </w:p>
          <w:p w:rsidR="00944D96" w:rsidRPr="00E22E2E" w:rsidRDefault="00944D96" w:rsidP="00944D96">
            <w:pPr>
              <w:spacing w:after="0" w:line="240" w:lineRule="auto"/>
              <w:rPr>
                <w:rFonts w:ascii="Times New Roman" w:hAnsi="Times New Roman"/>
                <w:bCs/>
                <w:sz w:val="28"/>
                <w:szCs w:val="28"/>
                <w:lang w:eastAsia="ru-RU"/>
              </w:rPr>
            </w:pP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2</w:t>
            </w: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944D96">
        <w:trPr>
          <w:trHeight w:val="1553"/>
        </w:trPr>
        <w:tc>
          <w:tcPr>
            <w:tcW w:w="3948" w:type="dxa"/>
            <w:vMerge/>
          </w:tcPr>
          <w:p w:rsidR="00944D96" w:rsidRPr="00E22E2E" w:rsidRDefault="00944D96" w:rsidP="00944D96">
            <w:pPr>
              <w:spacing w:after="0" w:line="240" w:lineRule="auto"/>
              <w:rPr>
                <w:rFonts w:ascii="Times New Roman" w:hAnsi="Times New Roman"/>
                <w:b/>
                <w:sz w:val="28"/>
                <w:szCs w:val="28"/>
                <w:lang w:eastAsia="ru-RU"/>
              </w:rPr>
            </w:pPr>
          </w:p>
        </w:tc>
        <w:tc>
          <w:tcPr>
            <w:tcW w:w="8259"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Системы допусков и посадок отверстия и вала. Обозначения посадок на чертежах по системам ГОСТов ЕСКД и ЕСДП СЭВ.</w:t>
            </w:r>
          </w:p>
          <w:p w:rsidR="00944D96" w:rsidRPr="00E22E2E" w:rsidRDefault="00944D96" w:rsidP="00944D96">
            <w:pPr>
              <w:spacing w:after="12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Гладкие цилиндрические и плоские сопряжения и признаки их построения для размеров от 1 до 500 мм: система отверстия и система вала. </w:t>
            </w:r>
          </w:p>
          <w:p w:rsidR="00944D96" w:rsidRPr="00E22E2E" w:rsidRDefault="00944D96" w:rsidP="00944D96">
            <w:pPr>
              <w:spacing w:after="0" w:line="240" w:lineRule="auto"/>
              <w:rPr>
                <w:rFonts w:ascii="Times New Roman" w:hAnsi="Times New Roman"/>
                <w:b/>
                <w:bCs/>
                <w:sz w:val="28"/>
                <w:szCs w:val="28"/>
                <w:lang w:eastAsia="ru-RU"/>
              </w:rPr>
            </w:pP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p w:rsidR="00944D96" w:rsidRPr="00E22E2E" w:rsidRDefault="00944D96" w:rsidP="00944D96">
            <w:pPr>
              <w:rPr>
                <w:rFonts w:ascii="Times New Roman" w:hAnsi="Times New Roman"/>
                <w:sz w:val="28"/>
                <w:szCs w:val="28"/>
                <w:lang w:eastAsia="ru-RU"/>
              </w:rPr>
            </w:pPr>
          </w:p>
          <w:p w:rsidR="00944D96" w:rsidRPr="00E22E2E" w:rsidRDefault="00944D96" w:rsidP="00944D96">
            <w:pPr>
              <w:rPr>
                <w:rFonts w:ascii="Times New Roman" w:hAnsi="Times New Roman"/>
                <w:sz w:val="28"/>
                <w:szCs w:val="28"/>
                <w:lang w:eastAsia="ru-RU"/>
              </w:rPr>
            </w:pPr>
          </w:p>
          <w:p w:rsidR="00944D96" w:rsidRPr="00E22E2E" w:rsidRDefault="00944D96" w:rsidP="00944D96">
            <w:pPr>
              <w:rPr>
                <w:rFonts w:ascii="Times New Roman" w:hAnsi="Times New Roman"/>
                <w:sz w:val="28"/>
                <w:szCs w:val="28"/>
                <w:lang w:eastAsia="ru-RU"/>
              </w:rPr>
            </w:pP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B805C6">
        <w:trPr>
          <w:trHeight w:val="561"/>
        </w:trPr>
        <w:tc>
          <w:tcPr>
            <w:tcW w:w="3948" w:type="dxa"/>
            <w:vMerge w:val="restart"/>
          </w:tcPr>
          <w:p w:rsidR="00944D96" w:rsidRPr="00E22E2E" w:rsidRDefault="00944D96" w:rsidP="00944D96">
            <w:pPr>
              <w:spacing w:after="0" w:line="240" w:lineRule="auto"/>
              <w:rPr>
                <w:rFonts w:ascii="Times New Roman" w:hAnsi="Times New Roman"/>
                <w:b/>
                <w:sz w:val="28"/>
                <w:szCs w:val="28"/>
                <w:lang w:eastAsia="ru-RU"/>
              </w:rPr>
            </w:pPr>
          </w:p>
          <w:p w:rsidR="00944D96" w:rsidRPr="00E22E2E" w:rsidRDefault="00944D96" w:rsidP="00944D96">
            <w:pPr>
              <w:spacing w:after="0" w:line="240" w:lineRule="auto"/>
              <w:rPr>
                <w:rFonts w:ascii="Times New Roman" w:hAnsi="Times New Roman"/>
                <w:b/>
                <w:sz w:val="28"/>
                <w:szCs w:val="28"/>
                <w:lang w:eastAsia="ru-RU"/>
              </w:rPr>
            </w:pPr>
          </w:p>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 Единицы допуска. Количество интервалов размеров.</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Выбор инструмента в зависимости от масштаба производства, конструктивных особенностей деталей, требований</w:t>
            </w:r>
            <w:r w:rsidRPr="00E22E2E">
              <w:rPr>
                <w:rFonts w:ascii="Times New Roman" w:hAnsi="Times New Roman"/>
                <w:bCs/>
                <w:sz w:val="28"/>
                <w:szCs w:val="28"/>
                <w:lang w:eastAsia="ru-RU"/>
              </w:rPr>
              <w:tab/>
              <w:t xml:space="preserve"> точности изготовления, производительности измерений, стоимости </w:t>
            </w:r>
            <w:r w:rsidRPr="00E22E2E">
              <w:rPr>
                <w:rFonts w:ascii="Times New Roman" w:hAnsi="Times New Roman"/>
                <w:bCs/>
                <w:sz w:val="28"/>
                <w:szCs w:val="28"/>
                <w:lang w:eastAsia="ru-RU"/>
              </w:rPr>
              <w:lastRenderedPageBreak/>
              <w:t>инструмента, массы, габаритов и рабочей нагрузки.</w:t>
            </w:r>
          </w:p>
          <w:p w:rsidR="00944D96" w:rsidRPr="00E22E2E" w:rsidRDefault="00944D96" w:rsidP="00944D96">
            <w:pPr>
              <w:spacing w:after="0" w:line="240" w:lineRule="auto"/>
              <w:rPr>
                <w:rFonts w:ascii="Times New Roman" w:hAnsi="Times New Roman"/>
                <w:bCs/>
                <w:sz w:val="28"/>
                <w:szCs w:val="28"/>
                <w:lang w:eastAsia="ru-RU"/>
              </w:rPr>
            </w:pP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944D96">
        <w:trPr>
          <w:trHeight w:val="449"/>
        </w:trPr>
        <w:tc>
          <w:tcPr>
            <w:tcW w:w="3948" w:type="dxa"/>
            <w:vMerge/>
          </w:tcPr>
          <w:p w:rsidR="00944D96" w:rsidRPr="00E22E2E" w:rsidRDefault="00944D96" w:rsidP="00944D96">
            <w:pPr>
              <w:spacing w:after="0" w:line="240" w:lineRule="auto"/>
              <w:rPr>
                <w:rFonts w:ascii="Times New Roman" w:hAnsi="Times New Roman"/>
                <w:b/>
                <w:sz w:val="28"/>
                <w:szCs w:val="28"/>
                <w:lang w:eastAsia="ru-RU"/>
              </w:rPr>
            </w:pPr>
          </w:p>
        </w:tc>
        <w:tc>
          <w:tcPr>
            <w:tcW w:w="8259" w:type="dxa"/>
          </w:tcPr>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Чтение размеров, определение годности размеров, поля допусков вала и отверстия, пользование таблицей</w:t>
            </w: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944D96">
        <w:trPr>
          <w:trHeight w:val="449"/>
        </w:trPr>
        <w:tc>
          <w:tcPr>
            <w:tcW w:w="3948" w:type="dxa"/>
            <w:vMerge/>
          </w:tcPr>
          <w:p w:rsidR="00944D96" w:rsidRPr="00E22E2E" w:rsidRDefault="00944D96" w:rsidP="00944D96">
            <w:pPr>
              <w:spacing w:after="0" w:line="240" w:lineRule="auto"/>
              <w:rPr>
                <w:rFonts w:ascii="Times New Roman" w:hAnsi="Times New Roman"/>
                <w:b/>
                <w:sz w:val="28"/>
                <w:szCs w:val="28"/>
                <w:lang w:eastAsia="ru-RU"/>
              </w:rPr>
            </w:pPr>
          </w:p>
        </w:tc>
        <w:tc>
          <w:tcPr>
            <w:tcW w:w="8259" w:type="dxa"/>
          </w:tcPr>
          <w:p w:rsidR="00944D96" w:rsidRPr="00E22E2E" w:rsidRDefault="00944D96" w:rsidP="00944D96">
            <w:pPr>
              <w:spacing w:after="0" w:line="240" w:lineRule="auto"/>
              <w:rPr>
                <w:rFonts w:ascii="Times New Roman" w:hAnsi="Times New Roman"/>
                <w:b/>
                <w:bCs/>
                <w:sz w:val="28"/>
                <w:szCs w:val="28"/>
                <w:lang w:eastAsia="ru-RU"/>
              </w:rPr>
            </w:pP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944D96">
        <w:trPr>
          <w:trHeight w:val="2314"/>
        </w:trPr>
        <w:tc>
          <w:tcPr>
            <w:tcW w:w="3948" w:type="dxa"/>
            <w:vMerge w:val="restart"/>
          </w:tcPr>
          <w:p w:rsidR="00944D96" w:rsidRPr="00E22E2E" w:rsidRDefault="00944D96" w:rsidP="00944D96">
            <w:pPr>
              <w:spacing w:after="0" w:line="240" w:lineRule="auto"/>
              <w:rPr>
                <w:rFonts w:ascii="Times New Roman" w:hAnsi="Times New Roman"/>
                <w:b/>
                <w:sz w:val="28"/>
                <w:szCs w:val="28"/>
                <w:lang w:eastAsia="ru-RU"/>
              </w:rPr>
            </w:pPr>
            <w:r w:rsidRPr="00E22E2E">
              <w:rPr>
                <w:rFonts w:ascii="Times New Roman" w:hAnsi="Times New Roman"/>
                <w:b/>
                <w:bCs/>
                <w:sz w:val="28"/>
                <w:szCs w:val="28"/>
                <w:lang w:eastAsia="ru-RU"/>
              </w:rPr>
              <w:t>Тема 2.</w:t>
            </w:r>
            <w:r w:rsidRPr="00E22E2E">
              <w:rPr>
                <w:rFonts w:ascii="Times New Roman" w:hAnsi="Times New Roman"/>
                <w:b/>
                <w:sz w:val="28"/>
                <w:szCs w:val="28"/>
                <w:lang w:eastAsia="ru-RU"/>
              </w:rPr>
              <w:t>Основы технических измерений. Средства измерений линейных размеров, углов, резьб</w:t>
            </w:r>
          </w:p>
          <w:p w:rsidR="00944D96" w:rsidRPr="00E22E2E" w:rsidRDefault="00944D96" w:rsidP="00944D96">
            <w:pPr>
              <w:spacing w:after="0" w:line="240" w:lineRule="auto"/>
              <w:rPr>
                <w:rFonts w:ascii="Times New Roman" w:hAnsi="Times New Roman"/>
                <w:b/>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120" w:line="240" w:lineRule="auto"/>
              <w:rPr>
                <w:rFonts w:ascii="Times New Roman" w:hAnsi="Times New Roman"/>
                <w:sz w:val="28"/>
                <w:szCs w:val="28"/>
                <w:lang w:eastAsia="ru-RU"/>
              </w:rPr>
            </w:pPr>
            <w:r w:rsidRPr="00E22E2E">
              <w:rPr>
                <w:rFonts w:ascii="Times New Roman" w:hAnsi="Times New Roman"/>
                <w:b/>
                <w:bCs/>
                <w:sz w:val="28"/>
                <w:szCs w:val="28"/>
                <w:lang w:eastAsia="ru-RU"/>
              </w:rPr>
              <w:t>Понятие о погрешностях</w:t>
            </w:r>
          </w:p>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sz w:val="28"/>
                <w:szCs w:val="28"/>
                <w:lang w:eastAsia="ru-RU"/>
              </w:rPr>
              <w:t>Погрешности обработки заготовки при изготовлении детали: в размерах, во взаимном расположении поверхностей</w:t>
            </w:r>
          </w:p>
        </w:tc>
        <w:tc>
          <w:tcPr>
            <w:tcW w:w="1353" w:type="dxa"/>
            <w:vMerge w:val="restart"/>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tcPr>
          <w:p w:rsidR="00944D96" w:rsidRPr="00E22E2E" w:rsidRDefault="00944D96" w:rsidP="00944D96">
            <w:pPr>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r>
      <w:tr w:rsidR="00944D96" w:rsidRPr="00E22E2E" w:rsidTr="00944D96">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0" w:line="240" w:lineRule="auto"/>
              <w:rPr>
                <w:rFonts w:ascii="Times New Roman" w:hAnsi="Times New Roman"/>
                <w:bCs/>
                <w:sz w:val="28"/>
                <w:szCs w:val="28"/>
                <w:lang w:eastAsia="ru-RU"/>
              </w:rPr>
            </w:pPr>
          </w:p>
          <w:p w:rsidR="00944D96" w:rsidRPr="00E22E2E" w:rsidRDefault="00944D96" w:rsidP="00944D96">
            <w:pPr>
              <w:spacing w:after="0" w:line="240" w:lineRule="auto"/>
              <w:ind w:firstLine="567"/>
              <w:jc w:val="both"/>
              <w:rPr>
                <w:rFonts w:ascii="Times New Roman" w:hAnsi="Times New Roman"/>
                <w:sz w:val="28"/>
                <w:szCs w:val="28"/>
                <w:lang w:eastAsia="ru-RU"/>
              </w:rPr>
            </w:pPr>
            <w:r w:rsidRPr="00E22E2E">
              <w:rPr>
                <w:rFonts w:ascii="Times New Roman" w:hAnsi="Times New Roman"/>
                <w:bCs/>
                <w:sz w:val="28"/>
                <w:szCs w:val="28"/>
                <w:lang w:eastAsia="ru-RU"/>
              </w:rPr>
              <w:t>Сущность, задачи метрологии, классификация средств измерения. Интервал деления шкалы. Пределы измерения, погрешность показаний прибора. Абсолютный, относительный, прямой, косвенный, дифференцированный, комплексный, контактный и бесконтактный методы измерений</w:t>
            </w:r>
            <w:r w:rsidRPr="00E22E2E">
              <w:rPr>
                <w:rFonts w:ascii="Times New Roman" w:hAnsi="Times New Roman"/>
                <w:sz w:val="28"/>
                <w:szCs w:val="28"/>
                <w:lang w:eastAsia="ru-RU"/>
              </w:rPr>
              <w:t>.</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Погрешность измерения.</w:t>
            </w:r>
          </w:p>
          <w:p w:rsidR="00944D96" w:rsidRPr="00E22E2E" w:rsidRDefault="00944D96" w:rsidP="00944D96">
            <w:pPr>
              <w:spacing w:after="0" w:line="240" w:lineRule="auto"/>
              <w:ind w:firstLine="567"/>
              <w:jc w:val="both"/>
              <w:rPr>
                <w:rFonts w:ascii="Times New Roman" w:hAnsi="Times New Roman"/>
                <w:sz w:val="28"/>
                <w:szCs w:val="28"/>
                <w:lang w:eastAsia="ru-RU"/>
              </w:rPr>
            </w:pPr>
            <w:r w:rsidRPr="00E22E2E">
              <w:rPr>
                <w:rFonts w:ascii="Times New Roman" w:hAnsi="Times New Roman"/>
                <w:bCs/>
                <w:sz w:val="28"/>
                <w:szCs w:val="28"/>
                <w:lang w:eastAsia="ru-RU"/>
              </w:rPr>
              <w:t>Сущность погрешности: систематические, случайные и грубые погрешности</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Понятие об эталонах.</w:t>
            </w:r>
          </w:p>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Сущность эталона, классификация эталонов, проверочная схема, порядок доведения значения эталона до производственных измерений</w:t>
            </w:r>
          </w:p>
        </w:tc>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1370" w:type="dxa"/>
          </w:tcPr>
          <w:p w:rsidR="00944D96" w:rsidRPr="00E22E2E" w:rsidRDefault="00944D96" w:rsidP="00944D96">
            <w:pPr>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44D96" w:rsidRPr="00E22E2E" w:rsidTr="00944D96">
        <w:trPr>
          <w:trHeight w:val="2830"/>
        </w:trPr>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120" w:line="240" w:lineRule="auto"/>
              <w:rPr>
                <w:rFonts w:ascii="Times New Roman" w:hAnsi="Times New Roman"/>
                <w:sz w:val="28"/>
                <w:szCs w:val="28"/>
                <w:lang w:eastAsia="ru-RU"/>
              </w:rPr>
            </w:pPr>
            <w:r w:rsidRPr="00E22E2E">
              <w:rPr>
                <w:rFonts w:ascii="Times New Roman" w:hAnsi="Times New Roman"/>
                <w:sz w:val="28"/>
                <w:szCs w:val="28"/>
                <w:lang w:eastAsia="ru-RU"/>
              </w:rPr>
              <w:t>Классификация средств по принципу применения, по принципу действия, по точности и т.п.</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Общие сведения о правилах обслуживания измерительных инструментов: службы ЦИЛ, ИРК.</w:t>
            </w:r>
          </w:p>
          <w:p w:rsidR="00944D96" w:rsidRPr="00E22E2E" w:rsidRDefault="00944D96" w:rsidP="00944D96">
            <w:pPr>
              <w:spacing w:after="0" w:line="240" w:lineRule="auto"/>
              <w:ind w:firstLine="567"/>
              <w:jc w:val="both"/>
              <w:rPr>
                <w:rFonts w:ascii="Times New Roman" w:hAnsi="Times New Roman"/>
                <w:sz w:val="28"/>
                <w:szCs w:val="28"/>
                <w:lang w:eastAsia="ru-RU"/>
              </w:rPr>
            </w:pPr>
            <w:r w:rsidRPr="00E22E2E">
              <w:rPr>
                <w:rFonts w:ascii="Times New Roman" w:hAnsi="Times New Roman"/>
                <w:bCs/>
                <w:sz w:val="28"/>
                <w:szCs w:val="28"/>
                <w:lang w:eastAsia="ru-RU"/>
              </w:rPr>
              <w:t>Периодичность аттестации инструмента.</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Штриховые и концевые средства. Линейки, складные метры, рулетки, цилиндрические стержни, прямоугольные плитки, щупы.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Штангенинструменты</w:t>
            </w:r>
            <w:r w:rsidRPr="00E22E2E">
              <w:rPr>
                <w:rFonts w:ascii="Times New Roman" w:hAnsi="Times New Roman"/>
                <w:b/>
                <w:bCs/>
                <w:sz w:val="28"/>
                <w:szCs w:val="28"/>
                <w:lang w:eastAsia="ru-RU"/>
              </w:rPr>
              <w:t>.</w:t>
            </w:r>
            <w:r w:rsidRPr="00E22E2E">
              <w:rPr>
                <w:rFonts w:ascii="Times New Roman" w:hAnsi="Times New Roman"/>
                <w:bCs/>
                <w:sz w:val="28"/>
                <w:szCs w:val="28"/>
                <w:lang w:eastAsia="ru-RU"/>
              </w:rPr>
              <w:t xml:space="preserve"> Порядок отсчета по шкале нониуса. Штангенциркули, штангенглубиномеры, штангенрейсмасы, угломеры.</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Микрометрические инструменты</w:t>
            </w:r>
            <w:r w:rsidRPr="00E22E2E">
              <w:rPr>
                <w:rFonts w:ascii="Times New Roman" w:hAnsi="Times New Roman"/>
                <w:b/>
                <w:bCs/>
                <w:sz w:val="28"/>
                <w:szCs w:val="28"/>
                <w:lang w:eastAsia="ru-RU"/>
              </w:rPr>
              <w:t>.</w:t>
            </w:r>
          </w:p>
          <w:p w:rsidR="00944D96" w:rsidRPr="00E22E2E" w:rsidRDefault="00944D96" w:rsidP="00944D96">
            <w:pPr>
              <w:spacing w:after="0" w:line="240" w:lineRule="auto"/>
              <w:ind w:firstLine="567"/>
              <w:jc w:val="both"/>
              <w:rPr>
                <w:rFonts w:ascii="Times New Roman" w:hAnsi="Times New Roman"/>
                <w:bCs/>
                <w:sz w:val="28"/>
                <w:szCs w:val="28"/>
                <w:lang w:eastAsia="ru-RU"/>
              </w:rPr>
            </w:pPr>
            <w:r w:rsidRPr="00E22E2E">
              <w:rPr>
                <w:rFonts w:ascii="Times New Roman" w:hAnsi="Times New Roman"/>
                <w:bCs/>
                <w:sz w:val="28"/>
                <w:szCs w:val="28"/>
                <w:lang w:eastAsia="ru-RU"/>
              </w:rPr>
              <w:t>Особенности, виды, назначение и устройство микрометров. Чтение показателей. Микрометры для наружных измерений. Микрометрические нутромеры и глубиномеры</w:t>
            </w:r>
            <w:r w:rsidRPr="00E22E2E">
              <w:rPr>
                <w:rFonts w:ascii="Times New Roman" w:hAnsi="Times New Roman"/>
                <w:sz w:val="28"/>
                <w:szCs w:val="28"/>
                <w:lang w:eastAsia="ru-RU"/>
              </w:rPr>
              <w:t>.</w:t>
            </w:r>
          </w:p>
        </w:tc>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1370" w:type="dxa"/>
          </w:tcPr>
          <w:p w:rsidR="00944D96" w:rsidRPr="00E22E2E" w:rsidRDefault="00944D96" w:rsidP="00944D96">
            <w:pPr>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44D96" w:rsidRPr="00E22E2E" w:rsidTr="00944D96">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Микатор.</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Калибры и шаблоны.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Область применения, назначение, нормальные и предельные калибры (проходные и непроходные); скобы, пробки. Рабочие, приемные и контрольные калибры. Классификация калибров по контролируемым поверхностям. Недопустимость использования универсального измерительного инструмента в качестве предельных калибров.</w:t>
            </w:r>
          </w:p>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bCs/>
                <w:sz w:val="28"/>
                <w:szCs w:val="28"/>
                <w:lang w:eastAsia="ru-RU"/>
              </w:rPr>
              <w:t>Классификация, назначение и область применения шаблонов. Шаблоны для контроля длин и высот. Шаблоны радиусные. Шаблоны для контроля криволинейных поверхностей сложного профиля.</w:t>
            </w:r>
          </w:p>
          <w:p w:rsidR="00944D96" w:rsidRPr="00E22E2E" w:rsidRDefault="00944D96" w:rsidP="00944D96">
            <w:pPr>
              <w:spacing w:after="0" w:line="240" w:lineRule="auto"/>
              <w:jc w:val="both"/>
              <w:rPr>
                <w:rFonts w:ascii="Times New Roman" w:hAnsi="Times New Roman"/>
                <w:b/>
                <w:bCs/>
                <w:sz w:val="28"/>
                <w:szCs w:val="28"/>
                <w:lang w:eastAsia="ru-RU"/>
              </w:rPr>
            </w:pPr>
          </w:p>
        </w:tc>
        <w:tc>
          <w:tcPr>
            <w:tcW w:w="1353" w:type="dxa"/>
          </w:tcPr>
          <w:p w:rsidR="00944D96" w:rsidRPr="00E22E2E" w:rsidRDefault="00944D96" w:rsidP="00944D96">
            <w:pPr>
              <w:spacing w:after="0" w:line="240" w:lineRule="auto"/>
              <w:jc w:val="center"/>
              <w:rPr>
                <w:rFonts w:ascii="Times New Roman" w:hAnsi="Times New Roman"/>
                <w:bCs/>
                <w:sz w:val="28"/>
                <w:szCs w:val="28"/>
                <w:lang w:eastAsia="ru-RU"/>
              </w:rPr>
            </w:pPr>
          </w:p>
        </w:tc>
        <w:tc>
          <w:tcPr>
            <w:tcW w:w="1370" w:type="dxa"/>
            <w:shd w:val="clear" w:color="auto" w:fill="CCCCCC"/>
          </w:tcPr>
          <w:p w:rsidR="00944D96" w:rsidRPr="00E22E2E" w:rsidRDefault="00944D96" w:rsidP="00944D96">
            <w:pPr>
              <w:spacing w:after="0" w:line="240" w:lineRule="auto"/>
              <w:jc w:val="center"/>
              <w:rPr>
                <w:rFonts w:ascii="Times New Roman" w:hAnsi="Times New Roman"/>
                <w:bCs/>
                <w:sz w:val="28"/>
                <w:szCs w:val="28"/>
                <w:lang w:eastAsia="ru-RU"/>
              </w:rPr>
            </w:pPr>
          </w:p>
        </w:tc>
      </w:tr>
      <w:tr w:rsidR="00944D96" w:rsidRPr="00E22E2E" w:rsidTr="00944D96">
        <w:trPr>
          <w:trHeight w:val="154"/>
        </w:trPr>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
                <w:bCs/>
                <w:sz w:val="28"/>
                <w:szCs w:val="28"/>
                <w:lang w:eastAsia="ru-RU"/>
              </w:rPr>
              <w:t>Практическая работа</w:t>
            </w: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vMerge w:val="restart"/>
            <w:shd w:val="clear" w:color="auto" w:fill="CCCCCC"/>
          </w:tcPr>
          <w:p w:rsidR="00944D96" w:rsidRPr="00E22E2E" w:rsidRDefault="00944D96" w:rsidP="00944D96">
            <w:pPr>
              <w:spacing w:after="0" w:line="240" w:lineRule="auto"/>
              <w:jc w:val="center"/>
              <w:rPr>
                <w:rFonts w:ascii="Times New Roman" w:hAnsi="Times New Roman"/>
                <w:bCs/>
                <w:sz w:val="28"/>
                <w:szCs w:val="28"/>
                <w:lang w:eastAsia="ru-RU"/>
              </w:rPr>
            </w:pPr>
          </w:p>
        </w:tc>
      </w:tr>
      <w:tr w:rsidR="00944D96" w:rsidRPr="00E22E2E" w:rsidTr="00944D96">
        <w:trPr>
          <w:trHeight w:val="365"/>
        </w:trPr>
        <w:tc>
          <w:tcPr>
            <w:tcW w:w="0" w:type="auto"/>
            <w:vMerge/>
            <w:vAlign w:val="center"/>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Определение размеров деталей с помощью штангенциркуля.</w:t>
            </w:r>
          </w:p>
          <w:p w:rsidR="00944D96" w:rsidRPr="00E22E2E" w:rsidRDefault="00944D96" w:rsidP="00944D96">
            <w:pPr>
              <w:spacing w:after="0" w:line="240" w:lineRule="auto"/>
              <w:jc w:val="both"/>
              <w:rPr>
                <w:rFonts w:ascii="Times New Roman" w:hAnsi="Times New Roman"/>
                <w:b/>
                <w:bCs/>
                <w:sz w:val="28"/>
                <w:szCs w:val="28"/>
                <w:lang w:eastAsia="ru-RU"/>
              </w:rPr>
            </w:pPr>
          </w:p>
        </w:tc>
        <w:tc>
          <w:tcPr>
            <w:tcW w:w="1353" w:type="dxa"/>
            <w:vMerge w:val="restart"/>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vMerge/>
            <w:shd w:val="clear" w:color="auto" w:fill="CCCCCC"/>
          </w:tcPr>
          <w:p w:rsidR="00944D96" w:rsidRPr="00E22E2E" w:rsidRDefault="00944D96" w:rsidP="00944D96">
            <w:pPr>
              <w:spacing w:after="0" w:line="240" w:lineRule="auto"/>
              <w:jc w:val="center"/>
              <w:rPr>
                <w:rFonts w:ascii="Times New Roman" w:hAnsi="Times New Roman"/>
                <w:bCs/>
                <w:sz w:val="28"/>
                <w:szCs w:val="28"/>
                <w:lang w:eastAsia="ru-RU"/>
              </w:rPr>
            </w:pPr>
          </w:p>
        </w:tc>
      </w:tr>
      <w:tr w:rsidR="00944D96" w:rsidRPr="00E22E2E" w:rsidTr="00944D96">
        <w:tc>
          <w:tcPr>
            <w:tcW w:w="0" w:type="auto"/>
            <w:vMerge/>
            <w:vAlign w:val="center"/>
          </w:tcPr>
          <w:p w:rsidR="00944D96" w:rsidRPr="00E22E2E" w:rsidRDefault="00944D96" w:rsidP="00944D96">
            <w:pPr>
              <w:spacing w:after="0" w:line="240" w:lineRule="auto"/>
              <w:rPr>
                <w:rFonts w:ascii="Times New Roman" w:hAnsi="Times New Roman"/>
                <w:b/>
                <w:sz w:val="28"/>
                <w:szCs w:val="28"/>
                <w:lang w:eastAsia="ru-RU"/>
              </w:rPr>
            </w:pPr>
          </w:p>
        </w:tc>
        <w:tc>
          <w:tcPr>
            <w:tcW w:w="8259" w:type="dxa"/>
          </w:tcPr>
          <w:p w:rsidR="00944D96" w:rsidRPr="00E22E2E" w:rsidRDefault="00944D96" w:rsidP="00944D96">
            <w:pPr>
              <w:spacing w:after="0" w:line="240" w:lineRule="auto"/>
              <w:ind w:firstLine="21"/>
              <w:jc w:val="both"/>
              <w:rPr>
                <w:rFonts w:ascii="Times New Roman" w:hAnsi="Times New Roman"/>
                <w:spacing w:val="-8"/>
                <w:sz w:val="28"/>
                <w:szCs w:val="28"/>
                <w:lang w:eastAsia="ru-RU"/>
              </w:rPr>
            </w:pPr>
            <w:r w:rsidRPr="00E22E2E">
              <w:rPr>
                <w:rFonts w:ascii="Times New Roman" w:hAnsi="Times New Roman"/>
                <w:b/>
                <w:bCs/>
                <w:sz w:val="28"/>
                <w:szCs w:val="28"/>
                <w:lang w:eastAsia="ru-RU"/>
              </w:rPr>
              <w:t>Контрольная работа.</w:t>
            </w:r>
          </w:p>
        </w:tc>
        <w:tc>
          <w:tcPr>
            <w:tcW w:w="1353" w:type="dxa"/>
            <w:vMerge/>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r>
      <w:tr w:rsidR="00944D96" w:rsidRPr="00E22E2E" w:rsidTr="00944D96">
        <w:trPr>
          <w:trHeight w:val="133"/>
        </w:trPr>
        <w:tc>
          <w:tcPr>
            <w:tcW w:w="0" w:type="auto"/>
            <w:vMerge/>
            <w:vAlign w:val="center"/>
          </w:tcPr>
          <w:p w:rsidR="00944D96" w:rsidRPr="00E22E2E" w:rsidRDefault="00944D96" w:rsidP="00944D96">
            <w:pPr>
              <w:spacing w:after="0" w:line="240" w:lineRule="auto"/>
              <w:rPr>
                <w:rFonts w:ascii="Times New Roman" w:hAnsi="Times New Roman"/>
                <w:b/>
                <w:sz w:val="28"/>
                <w:szCs w:val="28"/>
                <w:lang w:eastAsia="ru-RU"/>
              </w:rPr>
            </w:pPr>
          </w:p>
        </w:tc>
        <w:tc>
          <w:tcPr>
            <w:tcW w:w="8259"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spacing w:val="-8"/>
                <w:sz w:val="28"/>
                <w:szCs w:val="28"/>
                <w:lang w:eastAsia="ru-RU"/>
              </w:rPr>
              <w:t>Тестовое задание по предмету</w:t>
            </w:r>
          </w:p>
        </w:tc>
        <w:tc>
          <w:tcPr>
            <w:tcW w:w="1353"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r>
    </w:tbl>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Для характеристики уровня освоения учебного материала используются следующие обозначения:</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1. – ознакомительный (узнавание ранее изученных объектов, свойств); </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2. – репродуктивный (выполнение деятельности по образцу, инструкции или под руководством)</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3. – продуктивный (планирование и самостоятельное выполнение деятельности, решение проблемных задач)</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944D96" w:rsidRPr="00E22E2E" w:rsidRDefault="00944D96" w:rsidP="00944D96">
      <w:pPr>
        <w:spacing w:after="0" w:line="240" w:lineRule="auto"/>
        <w:rPr>
          <w:rFonts w:ascii="Times New Roman" w:hAnsi="Times New Roman"/>
          <w:b/>
          <w:sz w:val="28"/>
          <w:szCs w:val="28"/>
          <w:lang w:eastAsia="ru-RU"/>
        </w:rPr>
        <w:sectPr w:rsidR="00944D96" w:rsidRPr="00E22E2E" w:rsidSect="00944D96">
          <w:pgSz w:w="16840" w:h="11907" w:orient="landscape"/>
          <w:pgMar w:top="709" w:right="1134" w:bottom="709" w:left="992" w:header="709" w:footer="709" w:gutter="0"/>
          <w:cols w:space="720"/>
        </w:sectPr>
      </w:pP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3. условия реализации УЧЕБНОЙ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Реализация учебной дисциплины требует наличия учебного кабинета «Технические измерения»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Cs/>
          <w:sz w:val="28"/>
          <w:szCs w:val="28"/>
          <w:lang w:eastAsia="ru-RU"/>
        </w:rPr>
        <w:t xml:space="preserve">Оборудование учебного кабинета и рабочих мест кабинета </w:t>
      </w:r>
      <w:r w:rsidRPr="00E22E2E">
        <w:rPr>
          <w:rFonts w:ascii="Times New Roman" w:hAnsi="Times New Roman"/>
          <w:sz w:val="28"/>
          <w:szCs w:val="28"/>
          <w:lang w:eastAsia="ru-RU"/>
        </w:rPr>
        <w:t>«Технические измерения»: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рабочие столы и стулья для обучающихся;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-стол для преподавателя;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-доска;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-стационарные стенды: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«Информация для обучающихся»;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-средства измерения;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-детали для измерения;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-плакаты по всем темам ;</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-контрольно- измерительные материалы.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Технические средства обучения: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компьютер с лицензионным программным обеспечением и мультимедиапроектор.</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944D96" w:rsidRPr="00E22E2E" w:rsidRDefault="00944D96" w:rsidP="00944D96">
      <w:pPr>
        <w:numPr>
          <w:ilvl w:val="0"/>
          <w:numId w:val="6"/>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Допуски, посадки и технические измерения в машиностроении: учебник для НПО/ И.И.Гольдин, Г.М.Ганевский: М.: Проф. Обр. Издат.: ИРПО,2001-288с.: ил.</w:t>
      </w:r>
    </w:p>
    <w:p w:rsidR="00944D96" w:rsidRPr="00E22E2E" w:rsidRDefault="00944D96" w:rsidP="00944D96">
      <w:pPr>
        <w:numPr>
          <w:ilvl w:val="0"/>
          <w:numId w:val="6"/>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Допуски, посадки и технические измерения: Рабочая тетрадь: для НПО/ Т.А.Багдасарова- 4-е изд.,стер.- М.: Издательский центр «Академия»,2009.-80с.</w:t>
      </w: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160105" w:rsidRDefault="00160105" w:rsidP="00944D96">
      <w:pPr>
        <w:spacing w:after="0" w:line="240" w:lineRule="auto"/>
        <w:ind w:left="360"/>
        <w:rPr>
          <w:rFonts w:ascii="Verdana" w:hAnsi="Verdana"/>
          <w:sz w:val="28"/>
          <w:szCs w:val="28"/>
          <w:lang w:eastAsia="ru-RU"/>
        </w:rPr>
      </w:pPr>
    </w:p>
    <w:p w:rsidR="00581D08" w:rsidRDefault="00581D08" w:rsidP="00944D96">
      <w:pPr>
        <w:spacing w:after="0" w:line="240" w:lineRule="auto"/>
        <w:ind w:left="360"/>
        <w:rPr>
          <w:rFonts w:ascii="Verdana" w:hAnsi="Verdana"/>
          <w:sz w:val="28"/>
          <w:szCs w:val="28"/>
          <w:lang w:eastAsia="ru-RU"/>
        </w:rPr>
      </w:pPr>
    </w:p>
    <w:p w:rsidR="00581D08" w:rsidRPr="00E22E2E" w:rsidRDefault="00581D08"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rPr>
          <w:rFonts w:ascii="Times New Roman" w:hAnsi="Times New Roman"/>
          <w:sz w:val="28"/>
          <w:szCs w:val="28"/>
          <w:lang w:eastAsia="ru-RU"/>
        </w:rPr>
      </w:pP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4. Контроль и оценка результатов освоения УЧЕБНОЙ Дисциплины</w:t>
      </w: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w:t>
      </w:r>
      <w:r w:rsidR="00581D08">
        <w:rPr>
          <w:rFonts w:ascii="Times New Roman" w:hAnsi="Times New Roman"/>
          <w:b/>
          <w:sz w:val="28"/>
          <w:szCs w:val="28"/>
          <w:lang w:eastAsia="ru-RU"/>
        </w:rPr>
        <w:t xml:space="preserve"> </w:t>
      </w:r>
      <w:r w:rsidRPr="00E22E2E">
        <w:rPr>
          <w:rFonts w:ascii="Times New Roman" w:hAnsi="Times New Roman"/>
          <w:b/>
          <w:sz w:val="28"/>
          <w:szCs w:val="28"/>
          <w:lang w:eastAsia="ru-RU"/>
        </w:rPr>
        <w:t>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944D96" w:rsidRPr="00E22E2E" w:rsidRDefault="00944D96" w:rsidP="00944D96">
      <w:pPr>
        <w:spacing w:after="0" w:line="240" w:lineRule="auto"/>
        <w:rPr>
          <w:rFonts w:ascii="Times New Roman" w:hAnsi="Times New Roman"/>
          <w:sz w:val="28"/>
          <w:szCs w:val="28"/>
          <w:lang w:eastAsia="ru-RU"/>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573"/>
      </w:tblGrid>
      <w:tr w:rsidR="00944D96" w:rsidRPr="00E22E2E" w:rsidTr="00944D96">
        <w:trPr>
          <w:jc w:val="center"/>
        </w:trPr>
        <w:tc>
          <w:tcPr>
            <w:tcW w:w="5080" w:type="dxa"/>
            <w:vAlign w:val="center"/>
          </w:tcPr>
          <w:p w:rsidR="00944D96" w:rsidRPr="00E22E2E" w:rsidRDefault="00944D96" w:rsidP="00944D96">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Результаты обучения</w:t>
            </w:r>
          </w:p>
          <w:p w:rsidR="00944D96" w:rsidRPr="00E22E2E" w:rsidRDefault="00944D96" w:rsidP="00944D96">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(освоенные умения, усвоенные знания)</w:t>
            </w:r>
          </w:p>
        </w:tc>
        <w:tc>
          <w:tcPr>
            <w:tcW w:w="4573" w:type="dxa"/>
            <w:vAlign w:val="center"/>
          </w:tcPr>
          <w:p w:rsidR="00944D96" w:rsidRPr="00E22E2E" w:rsidRDefault="00944D96" w:rsidP="00944D96">
            <w:pPr>
              <w:spacing w:after="0" w:line="240" w:lineRule="auto"/>
              <w:jc w:val="center"/>
              <w:rPr>
                <w:rFonts w:ascii="Times New Roman" w:hAnsi="Times New Roman"/>
                <w:b/>
                <w:bCs/>
                <w:sz w:val="28"/>
                <w:szCs w:val="28"/>
                <w:lang w:eastAsia="ru-RU"/>
              </w:rPr>
            </w:pPr>
            <w:r w:rsidRPr="00E22E2E">
              <w:rPr>
                <w:rFonts w:ascii="Times New Roman" w:hAnsi="Times New Roman"/>
                <w:b/>
                <w:sz w:val="28"/>
                <w:szCs w:val="28"/>
                <w:lang w:eastAsia="ru-RU"/>
              </w:rPr>
              <w:t xml:space="preserve">Формы и методы контроля и оценки результатов обучения </w:t>
            </w:r>
          </w:p>
        </w:tc>
      </w:tr>
      <w:tr w:rsidR="00944D96" w:rsidRPr="00E22E2E" w:rsidTr="00944D96">
        <w:trPr>
          <w:jc w:val="center"/>
        </w:trPr>
        <w:tc>
          <w:tcPr>
            <w:tcW w:w="5080" w:type="dxa"/>
          </w:tcPr>
          <w:p w:rsidR="00944D96" w:rsidRPr="00E22E2E" w:rsidRDefault="00944D96" w:rsidP="00944D96">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4573" w:type="dxa"/>
          </w:tcPr>
          <w:p w:rsidR="00944D96" w:rsidRPr="00E22E2E" w:rsidRDefault="00944D96" w:rsidP="00944D96">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 xml:space="preserve">Умения: </w:t>
            </w:r>
            <w:r w:rsidRPr="00E22E2E">
              <w:rPr>
                <w:rFonts w:ascii="Times New Roman" w:hAnsi="Times New Roman"/>
                <w:sz w:val="28"/>
                <w:szCs w:val="28"/>
                <w:lang w:eastAsia="ru-RU"/>
              </w:rPr>
              <w:t>анализировать техническую документацию;</w:t>
            </w: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определять предельные отклонения размеров по стандартам, технической документации;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работы</w:t>
            </w:r>
          </w:p>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расчеты величин предельных  размеров и допуска  по данным чертежа и определять годность заданных размеров;</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работы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 xml:space="preserve">Контрольная работа </w:t>
            </w: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определять характер сопряжения (группы посадки) по данным чертежей, по выполненным расчетам;</w:t>
            </w:r>
          </w:p>
          <w:p w:rsidR="00944D96" w:rsidRPr="00E22E2E" w:rsidRDefault="00944D96" w:rsidP="00944D96">
            <w:pPr>
              <w:spacing w:after="0" w:line="240" w:lineRule="auto"/>
              <w:rPr>
                <w:rFonts w:ascii="Times New Roman" w:hAnsi="Times New Roman"/>
                <w:b/>
                <w:bCs/>
                <w:sz w:val="28"/>
                <w:szCs w:val="28"/>
                <w:lang w:eastAsia="ru-RU"/>
              </w:rPr>
            </w:pP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w:t>
            </w:r>
          </w:p>
        </w:tc>
      </w:tr>
      <w:tr w:rsidR="00944D96" w:rsidRPr="00E22E2E" w:rsidTr="00944D96">
        <w:trPr>
          <w:trHeight w:val="480"/>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графики полей допусков по выполненным расчетам;</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работы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w:t>
            </w:r>
          </w:p>
        </w:tc>
      </w:tr>
      <w:tr w:rsidR="00944D96" w:rsidRPr="00E22E2E" w:rsidTr="00944D96">
        <w:trPr>
          <w:trHeight w:val="480"/>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применять контрольно-измерительные приборы и инструменты;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работы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44D96" w:rsidRPr="00E22E2E" w:rsidRDefault="00944D96" w:rsidP="00944D96">
            <w:pPr>
              <w:spacing w:after="0" w:line="240" w:lineRule="auto"/>
              <w:rPr>
                <w:rFonts w:ascii="Times New Roman" w:hAnsi="Times New Roman"/>
                <w:bCs/>
                <w:sz w:val="28"/>
                <w:szCs w:val="28"/>
                <w:lang w:eastAsia="ru-RU"/>
              </w:rPr>
            </w:pP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bCs/>
                <w:sz w:val="28"/>
                <w:szCs w:val="28"/>
                <w:lang w:eastAsia="ru-RU"/>
              </w:rPr>
              <w:t>Знания:</w:t>
            </w:r>
          </w:p>
        </w:tc>
        <w:tc>
          <w:tcPr>
            <w:tcW w:w="4573" w:type="dxa"/>
          </w:tcPr>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sz w:val="28"/>
                <w:szCs w:val="28"/>
                <w:lang w:eastAsia="ru-RU"/>
              </w:rPr>
              <w:t>систему допусков и посадок;</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квалитеты и параметры шероховатости;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c>
        <w:tc>
          <w:tcPr>
            <w:tcW w:w="4573" w:type="dxa"/>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занятия,</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тестирование</w:t>
            </w: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методы определения погрешностей измерений;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основные сведения о сопряжениях в машиностроении;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573"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практические занятия, </w:t>
            </w:r>
          </w:p>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тестирование</w:t>
            </w: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размеры допусков для основных видов механической обработки и для деталей, </w:t>
            </w:r>
            <w:r w:rsidRPr="00E22E2E">
              <w:rPr>
                <w:rFonts w:ascii="Times New Roman" w:hAnsi="Times New Roman"/>
                <w:sz w:val="28"/>
                <w:szCs w:val="28"/>
                <w:lang w:eastAsia="ru-RU"/>
              </w:rPr>
              <w:lastRenderedPageBreak/>
              <w:t>поступающих на сборку;</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573"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lastRenderedPageBreak/>
              <w:t xml:space="preserve">контрольная работа, практические занятия, </w:t>
            </w: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lastRenderedPageBreak/>
              <w:t>основы взаимозаменяемости;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основные принципы калибрования профилей;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c>
        <w:tc>
          <w:tcPr>
            <w:tcW w:w="4573"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Тестирование,</w:t>
            </w:r>
          </w:p>
          <w:p w:rsidR="00944D96" w:rsidRPr="00E22E2E" w:rsidRDefault="00944D96" w:rsidP="00944D96">
            <w:pPr>
              <w:spacing w:after="0" w:line="240" w:lineRule="auto"/>
              <w:jc w:val="both"/>
              <w:rPr>
                <w:rFonts w:ascii="Times New Roman" w:hAnsi="Times New Roman"/>
                <w:bCs/>
                <w:sz w:val="28"/>
                <w:szCs w:val="28"/>
                <w:lang w:eastAsia="ru-RU"/>
              </w:rPr>
            </w:pPr>
          </w:p>
        </w:tc>
      </w:tr>
      <w:tr w:rsidR="00944D96" w:rsidRPr="00E22E2E" w:rsidTr="00944D96">
        <w:trPr>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устройство, назначение, правила настройки и регулирования контрольно-измерительных инструментов и приборов;</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sz w:val="28"/>
                <w:szCs w:val="28"/>
                <w:lang w:eastAsia="ru-RU"/>
              </w:rPr>
              <w:t>методы и средства контроля обработанных поверхностей.</w:t>
            </w:r>
          </w:p>
        </w:tc>
        <w:tc>
          <w:tcPr>
            <w:tcW w:w="4573"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контрольная работа, практические занятия, </w:t>
            </w:r>
          </w:p>
        </w:tc>
      </w:tr>
      <w:tr w:rsidR="00944D96" w:rsidRPr="00E22E2E" w:rsidTr="00944D96">
        <w:trPr>
          <w:trHeight w:val="1470"/>
          <w:jc w:val="center"/>
        </w:trPr>
        <w:tc>
          <w:tcPr>
            <w:tcW w:w="5080" w:type="dxa"/>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стандарты и материалы, крепежные и нормализованные детали и узлы;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наименование и свойства комплектуемых материалов; </w:t>
            </w:r>
          </w:p>
        </w:tc>
        <w:tc>
          <w:tcPr>
            <w:tcW w:w="4573" w:type="dxa"/>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Тестирование,</w:t>
            </w:r>
          </w:p>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tc>
      </w:tr>
    </w:tbl>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2A2128" w:rsidRDefault="002A2128" w:rsidP="002A212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center"/>
        <w:outlineLvl w:val="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74CB5870">
            <wp:extent cx="7571740" cy="106667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1740" cy="10666730"/>
                    </a:xfrm>
                    <a:prstGeom prst="rect">
                      <a:avLst/>
                    </a:prstGeom>
                    <a:noFill/>
                  </pic:spPr>
                </pic:pic>
              </a:graphicData>
            </a:graphic>
          </wp:inline>
        </w:drawing>
      </w:r>
    </w:p>
    <w:p w:rsidR="002A2128" w:rsidRDefault="002A2128" w:rsidP="0016010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p>
    <w:p w:rsidR="00160105" w:rsidRPr="00E22E2E" w:rsidRDefault="00160105" w:rsidP="0016010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СОДЕРЖАНИЕ</w:t>
      </w:r>
    </w:p>
    <w:p w:rsidR="00160105" w:rsidRPr="00E22E2E" w:rsidRDefault="00160105" w:rsidP="0016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160105" w:rsidRPr="00E22E2E" w:rsidTr="00095211">
        <w:tc>
          <w:tcPr>
            <w:tcW w:w="7668" w:type="dxa"/>
            <w:shd w:val="clear" w:color="auto" w:fill="auto"/>
          </w:tcPr>
          <w:p w:rsidR="00160105" w:rsidRPr="00E22E2E" w:rsidRDefault="00160105"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160105" w:rsidRPr="00E22E2E" w:rsidTr="00095211">
        <w:tc>
          <w:tcPr>
            <w:tcW w:w="7668" w:type="dxa"/>
            <w:shd w:val="clear" w:color="auto" w:fill="auto"/>
          </w:tcPr>
          <w:p w:rsidR="00160105" w:rsidRPr="00E22E2E" w:rsidRDefault="00160105" w:rsidP="00160105">
            <w:pPr>
              <w:keepNext/>
              <w:numPr>
                <w:ilvl w:val="0"/>
                <w:numId w:val="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160105" w:rsidRPr="00E22E2E" w:rsidRDefault="00160105" w:rsidP="00095211">
            <w:pPr>
              <w:spacing w:after="0" w:line="240" w:lineRule="auto"/>
              <w:rPr>
                <w:rFonts w:ascii="Times New Roman" w:eastAsia="Times New Roman" w:hAnsi="Times New Roman"/>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160105" w:rsidRPr="00E22E2E" w:rsidTr="00095211">
        <w:tc>
          <w:tcPr>
            <w:tcW w:w="7668" w:type="dxa"/>
            <w:shd w:val="clear" w:color="auto" w:fill="auto"/>
          </w:tcPr>
          <w:p w:rsidR="00160105" w:rsidRPr="00E22E2E" w:rsidRDefault="00160105" w:rsidP="00160105">
            <w:pPr>
              <w:keepNext/>
              <w:numPr>
                <w:ilvl w:val="0"/>
                <w:numId w:val="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160105" w:rsidRPr="00E22E2E" w:rsidRDefault="00160105"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160105" w:rsidRPr="00E22E2E" w:rsidTr="00095211">
        <w:trPr>
          <w:trHeight w:val="670"/>
        </w:trPr>
        <w:tc>
          <w:tcPr>
            <w:tcW w:w="7668" w:type="dxa"/>
            <w:shd w:val="clear" w:color="auto" w:fill="auto"/>
          </w:tcPr>
          <w:p w:rsidR="00160105" w:rsidRPr="00E22E2E" w:rsidRDefault="00160105" w:rsidP="00160105">
            <w:pPr>
              <w:keepNext/>
              <w:numPr>
                <w:ilvl w:val="0"/>
                <w:numId w:val="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160105" w:rsidRPr="00E22E2E" w:rsidRDefault="00160105" w:rsidP="00095211">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160105" w:rsidRPr="00E22E2E" w:rsidTr="00095211">
        <w:tc>
          <w:tcPr>
            <w:tcW w:w="7668" w:type="dxa"/>
            <w:shd w:val="clear" w:color="auto" w:fill="auto"/>
          </w:tcPr>
          <w:p w:rsidR="00160105" w:rsidRPr="00E22E2E" w:rsidRDefault="00160105" w:rsidP="00160105">
            <w:pPr>
              <w:keepNext/>
              <w:numPr>
                <w:ilvl w:val="0"/>
                <w:numId w:val="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160105" w:rsidRPr="00E22E2E" w:rsidRDefault="00160105"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160105" w:rsidRDefault="00160105" w:rsidP="00944D96">
      <w:pPr>
        <w:suppressAutoHyphens/>
        <w:spacing w:after="0" w:line="240" w:lineRule="auto"/>
        <w:jc w:val="both"/>
        <w:rPr>
          <w:rFonts w:ascii="Times New Roman" w:hAnsi="Times New Roman"/>
          <w:b/>
          <w:sz w:val="28"/>
          <w:szCs w:val="28"/>
          <w:lang w:eastAsia="ru-RU"/>
        </w:rPr>
      </w:pPr>
    </w:p>
    <w:p w:rsidR="00DB5B42" w:rsidRDefault="00DB5B42" w:rsidP="00944D96">
      <w:pPr>
        <w:suppressAutoHyphens/>
        <w:spacing w:after="0" w:line="240" w:lineRule="auto"/>
        <w:jc w:val="both"/>
        <w:rPr>
          <w:rFonts w:ascii="Times New Roman" w:hAnsi="Times New Roman"/>
          <w:b/>
          <w:sz w:val="28"/>
          <w:szCs w:val="28"/>
          <w:lang w:eastAsia="ru-RU"/>
        </w:rPr>
      </w:pPr>
    </w:p>
    <w:p w:rsidR="00DB5B42" w:rsidRPr="00E22E2E" w:rsidRDefault="00DB5B42" w:rsidP="00944D96">
      <w:pPr>
        <w:suppressAutoHyphens/>
        <w:spacing w:after="0" w:line="240" w:lineRule="auto"/>
        <w:jc w:val="both"/>
        <w:rPr>
          <w:rFonts w:ascii="Times New Roman" w:hAnsi="Times New Roman"/>
          <w:b/>
          <w:sz w:val="28"/>
          <w:szCs w:val="28"/>
          <w:lang w:eastAsia="ru-RU"/>
        </w:rPr>
      </w:pPr>
    </w:p>
    <w:p w:rsidR="00160105" w:rsidRPr="00E22E2E" w:rsidRDefault="00160105" w:rsidP="00944D96">
      <w:pPr>
        <w:suppressAutoHyphens/>
        <w:spacing w:after="0" w:line="240" w:lineRule="auto"/>
        <w:jc w:val="both"/>
        <w:rPr>
          <w:rFonts w:ascii="Times New Roman" w:hAnsi="Times New Roman"/>
          <w:b/>
          <w:sz w:val="28"/>
          <w:szCs w:val="28"/>
          <w:lang w:eastAsia="ru-RU"/>
        </w:rPr>
      </w:pPr>
    </w:p>
    <w:p w:rsidR="00944D96" w:rsidRPr="00E22E2E" w:rsidRDefault="00944D96" w:rsidP="00944D96">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Default="00944D96" w:rsidP="00944D96">
      <w:pPr>
        <w:tabs>
          <w:tab w:val="left" w:pos="6420"/>
        </w:tabs>
        <w:suppressAutoHyphens/>
        <w:spacing w:after="0" w:line="240" w:lineRule="auto"/>
        <w:rPr>
          <w:rFonts w:ascii="Times New Roman" w:hAnsi="Times New Roman"/>
          <w:sz w:val="28"/>
          <w:szCs w:val="28"/>
          <w:lang w:eastAsia="ru-RU"/>
        </w:rPr>
      </w:pPr>
    </w:p>
    <w:p w:rsidR="00DB5B42" w:rsidRDefault="00DB5B42" w:rsidP="00944D96">
      <w:pPr>
        <w:tabs>
          <w:tab w:val="left" w:pos="6420"/>
        </w:tabs>
        <w:suppressAutoHyphens/>
        <w:spacing w:after="0" w:line="240" w:lineRule="auto"/>
        <w:rPr>
          <w:rFonts w:ascii="Times New Roman" w:hAnsi="Times New Roman"/>
          <w:sz w:val="28"/>
          <w:szCs w:val="28"/>
          <w:lang w:eastAsia="ru-RU"/>
        </w:rPr>
      </w:pPr>
    </w:p>
    <w:p w:rsidR="00DB5B42" w:rsidRDefault="00DB5B42" w:rsidP="00944D96">
      <w:pPr>
        <w:tabs>
          <w:tab w:val="left" w:pos="6420"/>
        </w:tabs>
        <w:suppressAutoHyphens/>
        <w:spacing w:after="0" w:line="240" w:lineRule="auto"/>
        <w:rPr>
          <w:rFonts w:ascii="Times New Roman" w:hAnsi="Times New Roman"/>
          <w:sz w:val="28"/>
          <w:szCs w:val="28"/>
          <w:lang w:eastAsia="ru-RU"/>
        </w:rPr>
      </w:pPr>
    </w:p>
    <w:p w:rsidR="00DB5B42" w:rsidRDefault="00DB5B42" w:rsidP="00944D96">
      <w:pPr>
        <w:tabs>
          <w:tab w:val="left" w:pos="6420"/>
        </w:tabs>
        <w:suppressAutoHyphens/>
        <w:spacing w:after="0" w:line="240" w:lineRule="auto"/>
        <w:rPr>
          <w:rFonts w:ascii="Times New Roman" w:hAnsi="Times New Roman"/>
          <w:sz w:val="28"/>
          <w:szCs w:val="28"/>
          <w:lang w:eastAsia="ru-RU"/>
        </w:rPr>
      </w:pPr>
    </w:p>
    <w:p w:rsidR="00DB5B42" w:rsidRDefault="00DB5B42" w:rsidP="00944D96">
      <w:pPr>
        <w:tabs>
          <w:tab w:val="left" w:pos="6420"/>
        </w:tabs>
        <w:suppressAutoHyphens/>
        <w:spacing w:after="0" w:line="240" w:lineRule="auto"/>
        <w:rPr>
          <w:rFonts w:ascii="Times New Roman" w:hAnsi="Times New Roman"/>
          <w:sz w:val="28"/>
          <w:szCs w:val="28"/>
          <w:lang w:eastAsia="ru-RU"/>
        </w:rPr>
      </w:pPr>
    </w:p>
    <w:p w:rsidR="00DB5B42" w:rsidRDefault="00DB5B42" w:rsidP="00944D96">
      <w:pPr>
        <w:tabs>
          <w:tab w:val="left" w:pos="6420"/>
        </w:tabs>
        <w:suppressAutoHyphens/>
        <w:spacing w:after="0" w:line="240" w:lineRule="auto"/>
        <w:rPr>
          <w:rFonts w:ascii="Times New Roman" w:hAnsi="Times New Roman"/>
          <w:sz w:val="28"/>
          <w:szCs w:val="28"/>
          <w:lang w:eastAsia="ru-RU"/>
        </w:rPr>
      </w:pPr>
    </w:p>
    <w:p w:rsidR="00DB5B42" w:rsidRDefault="00DB5B42" w:rsidP="00944D96">
      <w:pPr>
        <w:tabs>
          <w:tab w:val="left" w:pos="6420"/>
        </w:tabs>
        <w:suppressAutoHyphens/>
        <w:spacing w:after="0" w:line="240" w:lineRule="auto"/>
        <w:rPr>
          <w:rFonts w:ascii="Times New Roman" w:hAnsi="Times New Roman"/>
          <w:sz w:val="28"/>
          <w:szCs w:val="28"/>
          <w:lang w:eastAsia="ru-RU"/>
        </w:rPr>
      </w:pPr>
    </w:p>
    <w:p w:rsidR="00DB5B42" w:rsidRPr="00E22E2E" w:rsidRDefault="00DB5B42"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1. паспорт рабочей ПРОГРАММЫ УЧЕБНОЙ ДИСЦИПЛИНЫ</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E22E2E">
        <w:rPr>
          <w:rFonts w:ascii="Times New Roman" w:hAnsi="Times New Roman"/>
          <w:b/>
          <w:caps/>
          <w:sz w:val="28"/>
          <w:szCs w:val="28"/>
          <w:lang w:eastAsia="ru-RU"/>
        </w:rPr>
        <w:t xml:space="preserve">     оп.02. техническая  графика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9A7393" w:rsidRPr="00E22E2E" w:rsidRDefault="00944D96"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w:t>
      </w:r>
      <w:r w:rsidR="009A7393" w:rsidRPr="00E22E2E">
        <w:rPr>
          <w:rFonts w:ascii="Times New Roman" w:hAnsi="Times New Roman"/>
          <w:b/>
          <w:sz w:val="28"/>
          <w:szCs w:val="28"/>
          <w:lang w:eastAsia="ru-RU"/>
        </w:rPr>
        <w:t xml:space="preserve">Токарь </w:t>
      </w:r>
      <w:r w:rsidR="009A7393" w:rsidRPr="00E22E2E">
        <w:rPr>
          <w:rFonts w:ascii="Times New Roman" w:hAnsi="Times New Roman"/>
          <w:sz w:val="28"/>
          <w:szCs w:val="28"/>
          <w:lang w:eastAsia="ru-RU"/>
        </w:rPr>
        <w:t xml:space="preserve">основной профессиональной образовательной программы профессионального обучения по рабочей профессии </w:t>
      </w:r>
      <w:r w:rsidR="009A7393" w:rsidRPr="00E22E2E">
        <w:rPr>
          <w:rFonts w:ascii="Times New Roman" w:hAnsi="Times New Roman"/>
          <w:b/>
          <w:sz w:val="28"/>
          <w:szCs w:val="28"/>
          <w:lang w:eastAsia="ru-RU"/>
        </w:rPr>
        <w:t xml:space="preserve">Токарь. </w:t>
      </w:r>
      <w:r w:rsidR="009A7393" w:rsidRPr="00E22E2E">
        <w:rPr>
          <w:rFonts w:ascii="Times New Roman" w:hAnsi="Times New Roman"/>
          <w:sz w:val="28"/>
          <w:szCs w:val="28"/>
          <w:lang w:eastAsia="ru-RU"/>
        </w:rPr>
        <w:t xml:space="preserve">Квалификация: </w:t>
      </w:r>
      <w:r w:rsidR="009A7393" w:rsidRPr="00E22E2E">
        <w:rPr>
          <w:rFonts w:ascii="Times New Roman" w:hAnsi="Times New Roman"/>
          <w:b/>
          <w:sz w:val="28"/>
          <w:szCs w:val="28"/>
          <w:lang w:eastAsia="ru-RU"/>
        </w:rPr>
        <w:t>19149 Токарь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sz w:val="28"/>
          <w:szCs w:val="28"/>
          <w:lang w:eastAsia="ru-RU"/>
        </w:rPr>
      </w:pPr>
      <w:r w:rsidRPr="00E22E2E">
        <w:rPr>
          <w:rFonts w:ascii="Times New Roman" w:hAnsi="Times New Roman"/>
          <w:sz w:val="28"/>
          <w:szCs w:val="28"/>
          <w:lang w:eastAsia="ru-RU"/>
        </w:rPr>
        <w:t xml:space="preserve">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 </w:t>
      </w:r>
      <w:r w:rsidRPr="00E22E2E">
        <w:rPr>
          <w:rFonts w:ascii="Times New Roman" w:hAnsi="Times New Roman"/>
          <w:b/>
          <w:sz w:val="28"/>
          <w:szCs w:val="28"/>
          <w:lang w:eastAsia="ru-RU"/>
        </w:rPr>
        <w:t>19149 Токарь.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 xml:space="preserve">1.2. Место учебной дисциплины в структурепрограммы подготовки квалифицированных рабочих и служащих: </w:t>
      </w:r>
      <w:r w:rsidRPr="00E22E2E">
        <w:rPr>
          <w:rFonts w:ascii="Times New Roman" w:hAnsi="Times New Roman"/>
          <w:sz w:val="28"/>
          <w:szCs w:val="28"/>
          <w:lang w:eastAsia="ru-RU"/>
        </w:rPr>
        <w:t>дисциплина входит в общепрофессиональный цикл</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результате освоения учебной дисциплины обучающийся должен</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уметь: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читать и оформлять чертежи, схемы и графики;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составлять эскизы на обрабатываемые детали с указанием допусков и посадок;</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пользоваться справочной литературой;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пользоваться спецификацией в процессе чтения сборочных чертежей, схем;</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знать:</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основы черчения  и геометрии;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требования Единой системы конструкторской документации;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правила чтения схем и чертежей обрабатываемых деталей;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способы выполнения рабочих чертежей и эскизов.</w:t>
      </w:r>
    </w:p>
    <w:p w:rsidR="00944D96" w:rsidRPr="00E22E2E" w:rsidRDefault="00944D96" w:rsidP="00944D96">
      <w:pPr>
        <w:rPr>
          <w:rFonts w:ascii="Times New Roman" w:hAnsi="Times New Roman"/>
          <w:b/>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t>обязательной аудиторной учебной нагрузки обучающегося 10 часа;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944D96" w:rsidRPr="00E22E2E" w:rsidTr="00944D96">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944D96" w:rsidRPr="00E22E2E" w:rsidTr="00944D96">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944D96" w:rsidRPr="00E22E2E" w:rsidRDefault="00944D96" w:rsidP="00944D96">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5</w:t>
            </w:r>
          </w:p>
        </w:tc>
      </w:tr>
      <w:tr w:rsidR="00944D96" w:rsidRPr="00E22E2E" w:rsidTr="00944D96">
        <w:tc>
          <w:tcPr>
            <w:tcW w:w="790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3</w:t>
            </w:r>
          </w:p>
        </w:tc>
      </w:tr>
      <w:tr w:rsidR="00944D96" w:rsidRPr="00E22E2E" w:rsidTr="00944D96">
        <w:tc>
          <w:tcPr>
            <w:tcW w:w="790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944D96" w:rsidRPr="00E22E2E" w:rsidRDefault="00944D96" w:rsidP="00944D96">
            <w:pPr>
              <w:spacing w:after="0" w:line="240" w:lineRule="auto"/>
              <w:jc w:val="center"/>
              <w:rPr>
                <w:rFonts w:ascii="Times New Roman" w:hAnsi="Times New Roman"/>
                <w:i/>
                <w:iCs/>
                <w:sz w:val="28"/>
                <w:szCs w:val="28"/>
                <w:lang w:eastAsia="ru-RU"/>
              </w:rPr>
            </w:pPr>
          </w:p>
        </w:tc>
      </w:tr>
      <w:tr w:rsidR="00944D96" w:rsidRPr="00E22E2E" w:rsidTr="00944D96">
        <w:trPr>
          <w:trHeight w:val="373"/>
        </w:trPr>
        <w:tc>
          <w:tcPr>
            <w:tcW w:w="790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         практические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944D96" w:rsidRPr="00E22E2E" w:rsidRDefault="00944D96" w:rsidP="00944D96">
            <w:pPr>
              <w:spacing w:after="0" w:line="240" w:lineRule="auto"/>
              <w:jc w:val="center"/>
              <w:rPr>
                <w:rFonts w:ascii="Times New Roman" w:hAnsi="Times New Roman"/>
                <w:i/>
                <w:iCs/>
                <w:sz w:val="28"/>
                <w:szCs w:val="28"/>
                <w:lang w:eastAsia="ru-RU"/>
              </w:rPr>
            </w:pPr>
            <w:r w:rsidRPr="00E22E2E">
              <w:rPr>
                <w:rFonts w:ascii="Times New Roman" w:hAnsi="Times New Roman"/>
                <w:i/>
                <w:iCs/>
                <w:sz w:val="28"/>
                <w:szCs w:val="28"/>
                <w:lang w:eastAsia="ru-RU"/>
              </w:rPr>
              <w:t>2</w:t>
            </w:r>
          </w:p>
        </w:tc>
      </w:tr>
      <w:tr w:rsidR="00944D96" w:rsidRPr="00E22E2E" w:rsidTr="00944D96">
        <w:tc>
          <w:tcPr>
            <w:tcW w:w="9468" w:type="dxa"/>
            <w:gridSpan w:val="2"/>
            <w:tcBorders>
              <w:top w:val="single" w:sz="6" w:space="0" w:color="000000"/>
              <w:left w:val="single" w:sz="6" w:space="0" w:color="000000"/>
              <w:bottom w:val="single" w:sz="6" w:space="0" w:color="000000"/>
              <w:right w:val="single" w:sz="6" w:space="0" w:color="000000"/>
            </w:tcBorders>
          </w:tcPr>
          <w:p w:rsidR="00944D96" w:rsidRPr="00E22E2E" w:rsidRDefault="00944D96" w:rsidP="00944D96">
            <w:pPr>
              <w:spacing w:after="0" w:line="240" w:lineRule="auto"/>
              <w:rPr>
                <w:rFonts w:ascii="Times New Roman" w:hAnsi="Times New Roman"/>
                <w:i/>
                <w:iCs/>
                <w:sz w:val="28"/>
                <w:szCs w:val="28"/>
                <w:lang w:eastAsia="ru-RU"/>
              </w:rPr>
            </w:pPr>
            <w:r w:rsidRPr="00E22E2E">
              <w:rPr>
                <w:rFonts w:ascii="Times New Roman" w:hAnsi="Times New Roman"/>
                <w:b/>
                <w:i/>
                <w:iCs/>
                <w:sz w:val="28"/>
                <w:szCs w:val="28"/>
                <w:lang w:eastAsia="ru-RU"/>
              </w:rPr>
              <w:t>Итоговая аттестация</w:t>
            </w:r>
            <w:r w:rsidRPr="00E22E2E">
              <w:rPr>
                <w:rFonts w:ascii="Times New Roman" w:hAnsi="Times New Roman"/>
                <w:i/>
                <w:iCs/>
                <w:sz w:val="28"/>
                <w:szCs w:val="28"/>
                <w:lang w:eastAsia="ru-RU"/>
              </w:rPr>
              <w:t xml:space="preserve"> в форме зачета 1</w:t>
            </w:r>
          </w:p>
          <w:p w:rsidR="00944D96" w:rsidRPr="00E22E2E" w:rsidRDefault="00944D96" w:rsidP="00944D96">
            <w:pPr>
              <w:spacing w:after="0" w:line="240" w:lineRule="auto"/>
              <w:rPr>
                <w:rFonts w:ascii="Times New Roman" w:hAnsi="Times New Roman"/>
                <w:i/>
                <w:iCs/>
                <w:sz w:val="28"/>
                <w:szCs w:val="28"/>
                <w:lang w:eastAsia="ru-RU"/>
              </w:rPr>
            </w:pPr>
          </w:p>
        </w:tc>
      </w:tr>
    </w:tbl>
    <w:p w:rsidR="00944D96" w:rsidRPr="00E22E2E" w:rsidRDefault="00944D96" w:rsidP="00944D96">
      <w:pPr>
        <w:spacing w:after="0" w:line="240" w:lineRule="auto"/>
        <w:rPr>
          <w:rFonts w:ascii="Times New Roman" w:hAnsi="Times New Roman"/>
          <w:sz w:val="28"/>
          <w:szCs w:val="28"/>
          <w:lang w:eastAsia="ru-RU"/>
        </w:rPr>
        <w:sectPr w:rsidR="00944D96" w:rsidRPr="00E22E2E" w:rsidSect="002A2128">
          <w:footerReference w:type="default" r:id="rId19"/>
          <w:pgSz w:w="11907" w:h="16840"/>
          <w:pgMar w:top="1134" w:right="851" w:bottom="992" w:left="426" w:header="709" w:footer="709" w:gutter="0"/>
          <w:cols w:space="720"/>
        </w:sect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b/>
          <w:caps/>
          <w:sz w:val="28"/>
          <w:szCs w:val="28"/>
          <w:lang w:eastAsia="ru-RU"/>
        </w:rPr>
        <w:lastRenderedPageBreak/>
        <w:t xml:space="preserve">2.2. </w:t>
      </w:r>
      <w:r w:rsidRPr="00E22E2E">
        <w:rPr>
          <w:rFonts w:ascii="Times New Roman" w:hAnsi="Times New Roman"/>
          <w:b/>
          <w:sz w:val="28"/>
          <w:szCs w:val="28"/>
          <w:lang w:eastAsia="ru-RU"/>
        </w:rPr>
        <w:t>Тематический план и содержание учебной дисциплины «ОП 02.Техническая  графика»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944D96" w:rsidRPr="00E22E2E" w:rsidTr="00944D96">
        <w:trPr>
          <w:trHeight w:val="650"/>
        </w:trPr>
        <w:tc>
          <w:tcPr>
            <w:tcW w:w="3948"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Наименование разделов и тем</w:t>
            </w: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Уровень освоения</w:t>
            </w:r>
          </w:p>
        </w:tc>
      </w:tr>
      <w:tr w:rsidR="00944D96" w:rsidRPr="00E22E2E" w:rsidTr="00944D96">
        <w:tc>
          <w:tcPr>
            <w:tcW w:w="3948"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3</w:t>
            </w:r>
          </w:p>
        </w:tc>
        <w:tc>
          <w:tcPr>
            <w:tcW w:w="1370"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4</w:t>
            </w:r>
          </w:p>
        </w:tc>
      </w:tr>
      <w:tr w:rsidR="00944D96" w:rsidRPr="00E22E2E" w:rsidTr="00944D96">
        <w:tc>
          <w:tcPr>
            <w:tcW w:w="3948"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5</w:t>
            </w:r>
          </w:p>
        </w:tc>
        <w:tc>
          <w:tcPr>
            <w:tcW w:w="1370" w:type="dxa"/>
            <w:tcBorders>
              <w:top w:val="single" w:sz="4" w:space="0" w:color="auto"/>
              <w:left w:val="single" w:sz="4" w:space="0" w:color="auto"/>
              <w:bottom w:val="single" w:sz="4" w:space="0" w:color="auto"/>
              <w:right w:val="single" w:sz="4" w:space="0" w:color="auto"/>
            </w:tcBorders>
            <w:shd w:val="clear" w:color="auto" w:fill="C0C0C0"/>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r>
      <w:tr w:rsidR="00944D96" w:rsidRPr="00E22E2E" w:rsidTr="00944D96">
        <w:tc>
          <w:tcPr>
            <w:tcW w:w="3948"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c>
        <w:tc>
          <w:tcPr>
            <w:tcW w:w="1353"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944D96">
        <w:trPr>
          <w:trHeight w:val="1958"/>
        </w:trPr>
        <w:tc>
          <w:tcPr>
            <w:tcW w:w="3948" w:type="dxa"/>
            <w:vMerge w:val="restart"/>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ind w:firstLine="900"/>
              <w:jc w:val="both"/>
              <w:rPr>
                <w:rFonts w:ascii="Times New Roman" w:hAnsi="Times New Roman"/>
                <w:bCs/>
                <w:sz w:val="28"/>
                <w:szCs w:val="28"/>
                <w:lang w:eastAsia="ru-RU"/>
              </w:rPr>
            </w:pPr>
            <w:r w:rsidRPr="00E22E2E">
              <w:rPr>
                <w:rFonts w:ascii="Times New Roman" w:hAnsi="Times New Roman"/>
                <w:bCs/>
                <w:sz w:val="28"/>
                <w:szCs w:val="28"/>
                <w:lang w:eastAsia="ru-RU"/>
              </w:rPr>
              <w:t>Тема 1.Основы графики</w:t>
            </w:r>
          </w:p>
        </w:tc>
        <w:tc>
          <w:tcPr>
            <w:tcW w:w="8259"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Черчение: понятие, цели, содержание, задачи, значение графической подготовки.</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 xml:space="preserve">Чертеж: понятие, история, роль  в технике и на производстве. Система стандартов. Единая система конструкторской документации (ЕСКД), линии чертежа, масштабы. </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Основные геометрические понятия.</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Основные сведения о размерах. Нанесение и чтение  размеров с предельными отклонениями, параметры шероховатости поверхности, порядок чтения, знаки сокращающие число проекций.</w:t>
            </w:r>
          </w:p>
          <w:p w:rsidR="00944D96" w:rsidRPr="00E22E2E" w:rsidRDefault="00944D96" w:rsidP="00944D96">
            <w:pPr>
              <w:spacing w:after="0" w:line="240" w:lineRule="auto"/>
              <w:ind w:firstLine="900"/>
              <w:jc w:val="both"/>
              <w:rPr>
                <w:rFonts w:ascii="Times New Roman" w:hAnsi="Times New Roman"/>
                <w:b/>
                <w:sz w:val="28"/>
                <w:szCs w:val="28"/>
                <w:u w:val="single"/>
                <w:lang w:eastAsia="ru-RU"/>
              </w:rPr>
            </w:pPr>
            <w:r w:rsidRPr="00E22E2E">
              <w:rPr>
                <w:rFonts w:ascii="Times New Roman" w:hAnsi="Times New Roman"/>
                <w:sz w:val="28"/>
                <w:szCs w:val="28"/>
                <w:lang w:eastAsia="ru-RU"/>
              </w:rPr>
              <w:t>Геометрические построения: построение перпендикуляров, углов заданной величины; различные способы деления угла, отрезка и окружности на равные части. Построение правильных многоугольников. Построение касательных  к окружности заданного радиуса. Сопряжение линий: понятие, виды, правила построения.</w:t>
            </w:r>
          </w:p>
          <w:p w:rsidR="00944D96" w:rsidRPr="00E22E2E" w:rsidRDefault="00944D96" w:rsidP="00944D96">
            <w:pPr>
              <w:spacing w:after="0" w:line="240" w:lineRule="auto"/>
              <w:ind w:firstLine="900"/>
              <w:jc w:val="both"/>
              <w:rPr>
                <w:rFonts w:ascii="Times New Roman" w:hAnsi="Times New Roman"/>
                <w:sz w:val="28"/>
                <w:szCs w:val="28"/>
                <w:lang w:eastAsia="ru-RU"/>
              </w:rPr>
            </w:pP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r>
      <w:tr w:rsidR="00944D96" w:rsidRPr="00E22E2E" w:rsidTr="00944D96">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8"/>
                <w:szCs w:val="28"/>
                <w:lang w:eastAsia="ru-RU"/>
              </w:rPr>
            </w:pPr>
            <w:r w:rsidRPr="00E22E2E">
              <w:rPr>
                <w:rFonts w:ascii="Times New Roman" w:eastAsia="Calibri" w:hAnsi="Times New Roman"/>
                <w:b/>
                <w:bCs/>
                <w:sz w:val="28"/>
                <w:szCs w:val="28"/>
                <w:lang w:eastAsia="ru-RU"/>
              </w:rPr>
              <w:t>Практические работы</w:t>
            </w:r>
          </w:p>
        </w:tc>
        <w:tc>
          <w:tcPr>
            <w:tcW w:w="1353" w:type="dxa"/>
            <w:vMerge w:val="restart"/>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C0C0C0"/>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44D96" w:rsidRPr="00E22E2E" w:rsidTr="00944D96">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bCs/>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Выполнение упражнений в тетради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bCs/>
                <w:sz w:val="28"/>
                <w:szCs w:val="28"/>
                <w:lang w:eastAsia="ru-RU"/>
              </w:rPr>
            </w:pPr>
          </w:p>
        </w:tc>
      </w:tr>
      <w:tr w:rsidR="00944D96" w:rsidRPr="00E22E2E" w:rsidTr="00944D96">
        <w:trPr>
          <w:trHeight w:val="1977"/>
        </w:trPr>
        <w:tc>
          <w:tcPr>
            <w:tcW w:w="3948" w:type="dxa"/>
            <w:vMerge w:val="restart"/>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r w:rsidRPr="00E22E2E">
              <w:rPr>
                <w:rFonts w:ascii="Times New Roman" w:hAnsi="Times New Roman"/>
                <w:bCs/>
                <w:sz w:val="28"/>
                <w:szCs w:val="28"/>
                <w:lang w:eastAsia="ru-RU"/>
              </w:rPr>
              <w:lastRenderedPageBreak/>
              <w:t>Тема 2. Основы проекционного черчения</w:t>
            </w:r>
            <w:r w:rsidRPr="00E22E2E">
              <w:rPr>
                <w:rFonts w:ascii="Times New Roman" w:eastAsia="Calibri" w:hAnsi="Times New Roman"/>
                <w:bCs/>
                <w:sz w:val="28"/>
                <w:szCs w:val="28"/>
                <w:lang w:eastAsia="ru-RU"/>
              </w:rPr>
              <w:t>.</w:t>
            </w: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 xml:space="preserve">Прямоугольные проекции: понятие, назначение, виды, правила выполнения. Комплексный чертеж: понятие, расположение видов. Проецирование детали на три плоскости проекций: назначение, правила выполнения. Линии  межпроекционной связи. </w:t>
            </w:r>
          </w:p>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             Понятие о техническом рисовании. Аксонометрические проекции: понятие, назначение, виды, правила выполнения.</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 xml:space="preserve"> Построение третьей проекции по двум заданным.</w:t>
            </w: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center"/>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1</w:t>
            </w:r>
          </w:p>
        </w:tc>
        <w:tc>
          <w:tcPr>
            <w:tcW w:w="1370"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center"/>
              <w:rPr>
                <w:rFonts w:ascii="Times New Roman" w:eastAsia="Calibri" w:hAnsi="Times New Roman"/>
                <w:bCs/>
                <w:sz w:val="28"/>
                <w:szCs w:val="28"/>
                <w:lang w:eastAsia="ru-RU"/>
              </w:rPr>
            </w:pPr>
            <w:r w:rsidRPr="00E22E2E">
              <w:rPr>
                <w:rFonts w:ascii="Times New Roman" w:hAnsi="Times New Roman"/>
                <w:bCs/>
                <w:sz w:val="28"/>
                <w:szCs w:val="28"/>
                <w:lang w:eastAsia="ru-RU"/>
              </w:rPr>
              <w:t>1</w:t>
            </w:r>
          </w:p>
        </w:tc>
      </w:tr>
      <w:tr w:rsidR="00944D96" w:rsidRPr="00E22E2E" w:rsidTr="00944D96">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eastAsia="Calibri" w:hAnsi="Times New Roman"/>
                <w:bCs/>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b/>
                <w:bCs/>
                <w:sz w:val="28"/>
                <w:szCs w:val="28"/>
                <w:lang w:eastAsia="ru-RU"/>
              </w:rPr>
              <w:t>Практические  работы</w:t>
            </w:r>
          </w:p>
        </w:tc>
        <w:tc>
          <w:tcPr>
            <w:tcW w:w="1353" w:type="dxa"/>
            <w:vMerge w:val="restart"/>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center"/>
              <w:rPr>
                <w:rFonts w:ascii="Times New Roman" w:eastAsia="Calibri" w:hAnsi="Times New Roman"/>
                <w:bCs/>
                <w:sz w:val="28"/>
                <w:szCs w:val="28"/>
                <w:lang w:eastAsia="ru-RU"/>
              </w:rPr>
            </w:pPr>
          </w:p>
        </w:tc>
        <w:tc>
          <w:tcPr>
            <w:tcW w:w="1370" w:type="dxa"/>
            <w:vMerge w:val="restart"/>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center"/>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2</w:t>
            </w:r>
          </w:p>
        </w:tc>
      </w:tr>
      <w:tr w:rsidR="00944D96" w:rsidRPr="00E22E2E" w:rsidTr="00944D96">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eastAsia="Calibri" w:hAnsi="Times New Roman"/>
                <w:bCs/>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Работа с тестовыми заданиями.  Чтение и выполнение комплексного чертежа простой детали </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 xml:space="preserve">Выполнение аксонометрических проекций простых деталей. </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Выполнение третьей проекции по двум заданным</w:t>
            </w:r>
          </w:p>
          <w:p w:rsidR="00944D96" w:rsidRPr="00E22E2E" w:rsidRDefault="00944D96" w:rsidP="00944D96">
            <w:pPr>
              <w:spacing w:after="0" w:line="240" w:lineRule="auto"/>
              <w:jc w:val="both"/>
              <w:rPr>
                <w:rFonts w:ascii="Times New Roman" w:hAnsi="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eastAsia="Calibri" w:hAnsi="Times New Roman"/>
                <w:bCs/>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eastAsia="Calibri" w:hAnsi="Times New Roman"/>
                <w:bCs/>
                <w:sz w:val="28"/>
                <w:szCs w:val="28"/>
                <w:lang w:eastAsia="ru-RU"/>
              </w:rPr>
            </w:pPr>
          </w:p>
        </w:tc>
      </w:tr>
      <w:tr w:rsidR="00944D96" w:rsidRPr="00E22E2E" w:rsidTr="00944D96">
        <w:trPr>
          <w:trHeight w:val="842"/>
        </w:trPr>
        <w:tc>
          <w:tcPr>
            <w:tcW w:w="3948" w:type="dxa"/>
            <w:vMerge w:val="restart"/>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Тема  3 . Сечения и разрезы.</w:t>
            </w: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Понятие о сечениях: виды, обозначение, правила выполнения.</w:t>
            </w:r>
          </w:p>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Понятие о разрезах: классификация, обозначение, правила выполнения</w:t>
            </w: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Cs/>
                <w:sz w:val="28"/>
                <w:szCs w:val="28"/>
                <w:lang w:eastAsia="ru-RU"/>
              </w:rPr>
              <w:t>1</w:t>
            </w:r>
          </w:p>
        </w:tc>
        <w:tc>
          <w:tcPr>
            <w:tcW w:w="1370"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Cs/>
                <w:sz w:val="28"/>
                <w:szCs w:val="28"/>
                <w:lang w:eastAsia="ru-RU"/>
              </w:rPr>
              <w:t>1</w:t>
            </w:r>
          </w:p>
        </w:tc>
      </w:tr>
      <w:tr w:rsidR="00944D96" w:rsidRPr="00E22E2E" w:rsidTr="00944D96">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both"/>
              <w:rPr>
                <w:rFonts w:ascii="Times New Roman" w:hAnsi="Times New Roman"/>
                <w:sz w:val="28"/>
                <w:szCs w:val="28"/>
                <w:lang w:eastAsia="ru-RU"/>
              </w:rPr>
            </w:pPr>
            <w:r w:rsidRPr="00E22E2E">
              <w:rPr>
                <w:rFonts w:ascii="Times New Roman" w:hAnsi="Times New Roman"/>
                <w:b/>
                <w:bCs/>
                <w:sz w:val="28"/>
                <w:szCs w:val="28"/>
                <w:lang w:eastAsia="ru-RU"/>
              </w:rPr>
              <w:t xml:space="preserve">Практические работы </w:t>
            </w: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 xml:space="preserve">        </w:t>
            </w:r>
          </w:p>
        </w:tc>
        <w:tc>
          <w:tcPr>
            <w:tcW w:w="1370" w:type="dxa"/>
            <w:tcBorders>
              <w:top w:val="single" w:sz="4" w:space="0" w:color="auto"/>
              <w:left w:val="single" w:sz="4" w:space="0" w:color="auto"/>
              <w:bottom w:val="single" w:sz="4" w:space="0" w:color="auto"/>
              <w:right w:val="single" w:sz="4" w:space="0" w:color="auto"/>
            </w:tcBorders>
            <w:shd w:val="clear" w:color="auto" w:fill="D9D9D9"/>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44D96" w:rsidRPr="00E22E2E" w:rsidTr="00944D96">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bCs/>
                <w:sz w:val="28"/>
                <w:szCs w:val="28"/>
                <w:lang w:eastAsia="ru-RU"/>
              </w:rPr>
              <w:t>Выполнение и чтение чертежей деталей с применением сечений.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 xml:space="preserve"> Выполнение и чтение чертежей деталей с применением простых полных разрезов</w:t>
            </w:r>
          </w:p>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Выполнение и чтение чертежей деталей с применением сложных разрезов.</w:t>
            </w:r>
          </w:p>
        </w:tc>
        <w:tc>
          <w:tcPr>
            <w:tcW w:w="1353"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44D96" w:rsidRPr="00E22E2E" w:rsidTr="00944D96">
        <w:trPr>
          <w:trHeight w:val="3394"/>
        </w:trPr>
        <w:tc>
          <w:tcPr>
            <w:tcW w:w="3948" w:type="dxa"/>
            <w:vMerge w:val="restart"/>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sz w:val="28"/>
                <w:szCs w:val="28"/>
                <w:lang w:eastAsia="ru-RU"/>
              </w:rPr>
              <w:lastRenderedPageBreak/>
              <w:t>Тема 4 . Машиностроительные чертежи.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ind w:firstLine="900"/>
              <w:jc w:val="both"/>
              <w:rPr>
                <w:rFonts w:ascii="Times New Roman" w:hAnsi="Times New Roman"/>
                <w:b/>
                <w:sz w:val="28"/>
                <w:szCs w:val="28"/>
                <w:u w:val="single"/>
                <w:lang w:eastAsia="ru-RU"/>
              </w:rPr>
            </w:pPr>
            <w:r w:rsidRPr="00E22E2E">
              <w:rPr>
                <w:rFonts w:ascii="Times New Roman" w:hAnsi="Times New Roman"/>
                <w:sz w:val="28"/>
                <w:szCs w:val="28"/>
                <w:lang w:eastAsia="ru-RU"/>
              </w:rPr>
              <w:t>Изделия и конструкторские документы: понятие, классификация, назначение. Соединения деталей: классификация.</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Резьбовые соединения: понятие, параметры резьб, изображение, обозначение, порядок выполнения.</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Зубчатые передачи: понятие, параметры, изображение.</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Рабочие чертежи: понятие, привала выполнения, нанесение  размеров, условные обозначения и надписей. Эскизы: понятия, правила выполнения.</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Сборочные чертежи: состав, назначение, правила выполнения, чтения, деталирования.</w:t>
            </w:r>
          </w:p>
          <w:p w:rsidR="00944D96" w:rsidRPr="00E22E2E" w:rsidRDefault="00944D96" w:rsidP="00944D96">
            <w:pPr>
              <w:spacing w:after="0" w:line="240" w:lineRule="auto"/>
              <w:ind w:firstLine="900"/>
              <w:jc w:val="both"/>
              <w:rPr>
                <w:rFonts w:ascii="Times New Roman" w:hAnsi="Times New Roman"/>
                <w:sz w:val="28"/>
                <w:szCs w:val="28"/>
                <w:lang w:eastAsia="ru-RU"/>
              </w:rPr>
            </w:pPr>
            <w:r w:rsidRPr="00E22E2E">
              <w:rPr>
                <w:rFonts w:ascii="Times New Roman" w:hAnsi="Times New Roman"/>
                <w:sz w:val="28"/>
                <w:szCs w:val="28"/>
                <w:lang w:eastAsia="ru-RU"/>
              </w:rPr>
              <w:t>Схемы: понятие, классификация, условные обозначения, правила выполнения и чтения.</w:t>
            </w:r>
          </w:p>
          <w:p w:rsidR="00944D96" w:rsidRPr="00E22E2E" w:rsidRDefault="00944D96" w:rsidP="00944D96">
            <w:pPr>
              <w:spacing w:after="0" w:line="240" w:lineRule="auto"/>
              <w:ind w:firstLine="567"/>
              <w:jc w:val="both"/>
              <w:rPr>
                <w:rFonts w:ascii="Times New Roman" w:hAnsi="Times New Roman"/>
                <w:sz w:val="28"/>
                <w:szCs w:val="28"/>
                <w:lang w:eastAsia="ru-RU"/>
              </w:rPr>
            </w:pP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c>
          <w:tcPr>
            <w:tcW w:w="1370"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r>
      <w:tr w:rsidR="00944D96" w:rsidRPr="00E22E2E" w:rsidTr="00944D96">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b/>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spacing w:after="0" w:line="240" w:lineRule="auto"/>
              <w:jc w:val="both"/>
              <w:rPr>
                <w:rFonts w:ascii="Times New Roman" w:eastAsia="Calibri" w:hAnsi="Times New Roman"/>
                <w:b/>
                <w:sz w:val="28"/>
                <w:szCs w:val="28"/>
                <w:lang w:eastAsia="ru-RU"/>
              </w:rPr>
            </w:pPr>
            <w:r w:rsidRPr="00E22E2E">
              <w:rPr>
                <w:rFonts w:ascii="Times New Roman" w:hAnsi="Times New Roman"/>
                <w:b/>
                <w:sz w:val="28"/>
                <w:szCs w:val="28"/>
                <w:lang w:eastAsia="ru-RU"/>
              </w:rPr>
              <w:t>Практическая работа</w:t>
            </w:r>
          </w:p>
        </w:tc>
        <w:tc>
          <w:tcPr>
            <w:tcW w:w="1353"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CCCCCC"/>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44D96" w:rsidRPr="00E22E2E" w:rsidTr="00944D96">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4D96" w:rsidRPr="00E22E2E" w:rsidRDefault="00944D96" w:rsidP="00944D96">
            <w:pPr>
              <w:spacing w:after="0" w:line="240" w:lineRule="auto"/>
              <w:rPr>
                <w:rFonts w:ascii="Times New Roman" w:hAnsi="Times New Roman"/>
                <w:b/>
                <w:sz w:val="28"/>
                <w:szCs w:val="28"/>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Выполнение и чтение чертежей резьбовых деталей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Чтение схем</w:t>
            </w:r>
          </w:p>
        </w:tc>
        <w:tc>
          <w:tcPr>
            <w:tcW w:w="1353"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CCCCCC"/>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bl>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Для характеристики уровня освоения учебного материала используются следующие обозначения:</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1. – ознакомительный (узнавание ранее изученных объектов, свойств); </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2. – репродуктивный (выполнение деятельности по образцу, инструкции или под руководством)</w:t>
      </w:r>
    </w:p>
    <w:p w:rsidR="00944D96" w:rsidRPr="00E22E2E" w:rsidRDefault="00944D96" w:rsidP="00944D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3. – продуктивный (планирование и самостоятельное выполнение деятельности, решение проблемных задач)</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944D96" w:rsidRPr="00E22E2E" w:rsidRDefault="00944D96" w:rsidP="00944D96">
      <w:pPr>
        <w:spacing w:after="0" w:line="240" w:lineRule="auto"/>
        <w:rPr>
          <w:rFonts w:ascii="Times New Roman" w:hAnsi="Times New Roman"/>
          <w:b/>
          <w:sz w:val="28"/>
          <w:szCs w:val="28"/>
          <w:lang w:eastAsia="ru-RU"/>
        </w:rPr>
        <w:sectPr w:rsidR="00944D96" w:rsidRPr="00E22E2E" w:rsidSect="00944D96">
          <w:pgSz w:w="16840" w:h="11907" w:orient="landscape"/>
          <w:pgMar w:top="851" w:right="1134" w:bottom="851" w:left="992" w:header="709" w:footer="709" w:gutter="0"/>
          <w:cols w:space="720"/>
        </w:sectPr>
      </w:pP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3. условия реализации УЧЕБНОЙ дисциплины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Реализация учебной дисциплины требует наличия учебного кабинета «Черчения» </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Cs/>
          <w:sz w:val="28"/>
          <w:szCs w:val="28"/>
          <w:lang w:eastAsia="ru-RU"/>
        </w:rPr>
        <w:t xml:space="preserve">Оборудование учебного кабинета и рабочих мест кабинета </w:t>
      </w:r>
      <w:r w:rsidRPr="00E22E2E">
        <w:rPr>
          <w:rFonts w:ascii="Times New Roman" w:hAnsi="Times New Roman"/>
          <w:sz w:val="28"/>
          <w:szCs w:val="28"/>
          <w:lang w:eastAsia="ru-RU"/>
        </w:rPr>
        <w:t>«Черчение»:</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рабочие столы и стулья для обучающихся;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-стол для преподавателя;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-доска;</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-стационарные стенды: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«Информация для обучающихся»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Стенды: «Резьба», «Резьбовые соединения», «Шпоночные и шлицевые соединения»и др.</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-модели для выполнения чертежей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-папки обучающихся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-тестовые задания </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Технические средства обучения: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компьютер с лицензионным программным обеспечением и мультимедиапроектор.</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Черчение (металлообработка): учебник для НПО/А.М.Бродский, Э.М.Фазлулин, В.А.Халдинов- 6-е издание, стер. – М.: издательский центр «Академия»,2008 – 400с.</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Построение и чтение машиностроительных чертежей: учебник для профессиональных учебных заведений/Н.А.Бабулин:10-е издание, перераб. и допол.- М.:Высшая школа, издательский центр «Академия»,1998.- 367с.: ил.</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Основы машиностроения в черчении: учебник для вузов/ И.А.Ройтман, В.И.Кузьменко.- В 2кн. 2-е издание перераб. и допол.- М.: Гуманитар. изд. центр Владос.2000.-кн.1-224с.: ил.</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Основы машиностроения в черчении: учебник для вузов/ И.А.Ройтман, В.И.Кузьменко.- В 2кн. 2-е издание перераб. и допол.- М.: Гуманитар. изд. центр Владос.2000.-кн.2-208с.: ил.</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Чертежи для чтения с программированным контролем: Учебное пособие для уч-ся. Заочных техникумов/С.В.Розов. М.: Машиностроение 1985- 128с. Ил.</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Занимательное черчение на уроках и внеклассных занятиях/ авт.-сост. С.В.Титов - Волгоград: Учитель.2007- 207с.</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Занимательное черчение: Кн. для учащихся ср.шк.- 4-е изд., пер.и доп.- М.: Просвещение.1990.-223  с.: ил. </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Задания на чтение и деталирование сборочных чертежей: пособие для уч-ся 7-8кл.-М.: Просвещение198-158с.ил.</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lastRenderedPageBreak/>
        <w:t>Сборник заданий по техническому черчению: учебное пособие дляСПТУ.2е изд. перераб. И допол.- М.:Высшая школа,1984-159с.ил.- (Профтехобразование)</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Техническое черчение: учебник для профессиональных учебных заведений/ И.С.Вышнепольский,- 8-е изд.стер.- М.: Высш.шк.,2007- 219с.:ил.</w:t>
      </w:r>
    </w:p>
    <w:p w:rsidR="00944D96" w:rsidRPr="00E22E2E" w:rsidRDefault="00944D96" w:rsidP="00944D96">
      <w:pPr>
        <w:numPr>
          <w:ilvl w:val="0"/>
          <w:numId w:val="7"/>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Черчение: учебник для уч-ся общеобразовательных учреждений/ В.В.Степанкова, Л.Н.Анисимов, Л.В.Курцаева, А.И.Шершевская; под ред. В.В.Степанковой .</w:t>
      </w:r>
      <w:r w:rsidR="00B805C6">
        <w:rPr>
          <w:rFonts w:ascii="Times New Roman" w:hAnsi="Times New Roman"/>
          <w:sz w:val="28"/>
          <w:szCs w:val="28"/>
          <w:lang w:eastAsia="ru-RU"/>
        </w:rPr>
        <w:t xml:space="preserve"> </w:t>
      </w:r>
      <w:r w:rsidRPr="00E22E2E">
        <w:rPr>
          <w:rFonts w:ascii="Times New Roman" w:hAnsi="Times New Roman"/>
          <w:sz w:val="28"/>
          <w:szCs w:val="28"/>
          <w:lang w:eastAsia="ru-RU"/>
        </w:rPr>
        <w:t>М.:Просвещение.2001-206с.:ил.</w:t>
      </w: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Default="00944D96" w:rsidP="00944D96">
      <w:pPr>
        <w:spacing w:after="0" w:line="240" w:lineRule="auto"/>
        <w:ind w:left="360"/>
        <w:rPr>
          <w:rFonts w:ascii="Verdana" w:hAnsi="Verdana"/>
          <w:sz w:val="28"/>
          <w:szCs w:val="28"/>
          <w:lang w:eastAsia="ru-RU"/>
        </w:rPr>
      </w:pPr>
    </w:p>
    <w:p w:rsidR="00581D08" w:rsidRDefault="00581D08" w:rsidP="00944D96">
      <w:pPr>
        <w:spacing w:after="0" w:line="240" w:lineRule="auto"/>
        <w:ind w:left="360"/>
        <w:rPr>
          <w:rFonts w:ascii="Verdana" w:hAnsi="Verdana"/>
          <w:sz w:val="28"/>
          <w:szCs w:val="28"/>
          <w:lang w:eastAsia="ru-RU"/>
        </w:rPr>
      </w:pPr>
    </w:p>
    <w:p w:rsidR="00581D08" w:rsidRDefault="00581D08" w:rsidP="00944D96">
      <w:pPr>
        <w:spacing w:after="0" w:line="240" w:lineRule="auto"/>
        <w:ind w:left="360"/>
        <w:rPr>
          <w:rFonts w:ascii="Verdana" w:hAnsi="Verdana"/>
          <w:sz w:val="28"/>
          <w:szCs w:val="28"/>
          <w:lang w:eastAsia="ru-RU"/>
        </w:rPr>
      </w:pPr>
    </w:p>
    <w:p w:rsidR="00581D08" w:rsidRPr="00E22E2E" w:rsidRDefault="00581D08" w:rsidP="00944D96">
      <w:pPr>
        <w:spacing w:after="0" w:line="240" w:lineRule="auto"/>
        <w:ind w:left="360"/>
        <w:rPr>
          <w:rFonts w:ascii="Verdana" w:hAnsi="Verdana"/>
          <w:sz w:val="28"/>
          <w:szCs w:val="28"/>
          <w:lang w:eastAsia="ru-RU"/>
        </w:rPr>
      </w:pPr>
    </w:p>
    <w:p w:rsidR="00944D96" w:rsidRPr="00E22E2E" w:rsidRDefault="00944D96" w:rsidP="00944D96">
      <w:pPr>
        <w:spacing w:after="0" w:line="240" w:lineRule="auto"/>
        <w:ind w:left="360"/>
        <w:rPr>
          <w:rFonts w:ascii="Verdana" w:hAnsi="Verdana"/>
          <w:sz w:val="28"/>
          <w:szCs w:val="28"/>
          <w:lang w:eastAsia="ru-RU"/>
        </w:rPr>
      </w:pP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4. Контроль и оценка результатов освоения УЧЕБНОЙ Дисциплины</w:t>
      </w:r>
    </w:p>
    <w:p w:rsidR="00944D96" w:rsidRPr="00E22E2E" w:rsidRDefault="00944D96" w:rsidP="00944D9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w:t>
      </w:r>
      <w:r w:rsidR="00581D08">
        <w:rPr>
          <w:rFonts w:ascii="Times New Roman" w:hAnsi="Times New Roman"/>
          <w:b/>
          <w:sz w:val="28"/>
          <w:szCs w:val="28"/>
          <w:lang w:eastAsia="ru-RU"/>
        </w:rPr>
        <w:t xml:space="preserve"> </w:t>
      </w:r>
      <w:r w:rsidRPr="00E22E2E">
        <w:rPr>
          <w:rFonts w:ascii="Times New Roman" w:hAnsi="Times New Roman"/>
          <w:b/>
          <w:sz w:val="28"/>
          <w:szCs w:val="28"/>
          <w:lang w:eastAsia="ru-RU"/>
        </w:rPr>
        <w:t>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944D96" w:rsidRPr="00E22E2E" w:rsidRDefault="00944D96" w:rsidP="00944D96">
      <w:pPr>
        <w:spacing w:after="0" w:line="240" w:lineRule="auto"/>
        <w:rPr>
          <w:rFonts w:ascii="Times New Roman" w:hAnsi="Times New Roman"/>
          <w:sz w:val="28"/>
          <w:szCs w:val="28"/>
          <w:lang w:eastAsia="ru-RU"/>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vAlign w:val="center"/>
          </w:tcPr>
          <w:p w:rsidR="00944D96" w:rsidRPr="00E22E2E" w:rsidRDefault="00944D96" w:rsidP="00944D96">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Результаты обучения</w:t>
            </w:r>
          </w:p>
          <w:p w:rsidR="00944D96" w:rsidRPr="00E22E2E" w:rsidRDefault="00944D96" w:rsidP="00944D96">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944D96" w:rsidRPr="00E22E2E" w:rsidRDefault="00944D96" w:rsidP="00944D96">
            <w:pPr>
              <w:spacing w:after="0" w:line="240" w:lineRule="auto"/>
              <w:jc w:val="center"/>
              <w:rPr>
                <w:rFonts w:ascii="Times New Roman" w:hAnsi="Times New Roman"/>
                <w:b/>
                <w:bCs/>
                <w:sz w:val="28"/>
                <w:szCs w:val="28"/>
                <w:lang w:eastAsia="ru-RU"/>
              </w:rPr>
            </w:pPr>
            <w:r w:rsidRPr="00E22E2E">
              <w:rPr>
                <w:rFonts w:ascii="Times New Roman" w:hAnsi="Times New Roman"/>
                <w:b/>
                <w:sz w:val="28"/>
                <w:szCs w:val="28"/>
                <w:lang w:eastAsia="ru-RU"/>
              </w:rPr>
              <w:t xml:space="preserve">Формы и методы контроля и оценки результатов обучения </w:t>
            </w: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
                <w:bCs/>
                <w:sz w:val="28"/>
                <w:szCs w:val="28"/>
                <w:lang w:eastAsia="ru-RU"/>
              </w:rPr>
              <w:t xml:space="preserve">Умения: </w:t>
            </w: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читать и оформлять чертежи,;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составлять эскизы на обрабатываемые детали с указанием допусков и посадок;</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пользоваться справочной литературой;</w:t>
            </w: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работы</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Самостоятельные работы</w:t>
            </w:r>
          </w:p>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w:t>
            </w: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читать схемы </w:t>
            </w: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Практическая работа</w:t>
            </w:r>
          </w:p>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trHeight w:val="625"/>
          <w:jc w:val="center"/>
        </w:trPr>
        <w:tc>
          <w:tcPr>
            <w:tcW w:w="5080" w:type="dxa"/>
            <w:tcBorders>
              <w:top w:val="single" w:sz="4" w:space="0" w:color="auto"/>
              <w:left w:val="single" w:sz="4" w:space="0" w:color="auto"/>
              <w:right w:val="single" w:sz="4" w:space="0" w:color="auto"/>
            </w:tcBorders>
          </w:tcPr>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sz w:val="28"/>
                <w:szCs w:val="28"/>
                <w:lang w:eastAsia="ru-RU"/>
              </w:rPr>
              <w:t>пользоваться спецификацией в процессе чтения сборочных чертежей, схем;</w:t>
            </w:r>
          </w:p>
        </w:tc>
        <w:tc>
          <w:tcPr>
            <w:tcW w:w="4860" w:type="dxa"/>
            <w:tcBorders>
              <w:top w:val="single" w:sz="4" w:space="0" w:color="auto"/>
              <w:left w:val="single" w:sz="4" w:space="0" w:color="auto"/>
              <w:right w:val="single" w:sz="4" w:space="0" w:color="auto"/>
            </w:tcBorders>
          </w:tcPr>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44D96" w:rsidRPr="00E22E2E" w:rsidRDefault="00944D96" w:rsidP="00944D96">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работы</w:t>
            </w:r>
          </w:p>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bCs/>
                <w:sz w:val="28"/>
                <w:szCs w:val="28"/>
                <w:lang w:eastAsia="ru-RU"/>
              </w:rPr>
              <w:t>Знания:</w:t>
            </w: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rPr>
                <w:rFonts w:ascii="Times New Roman" w:hAnsi="Times New Roman"/>
                <w:b/>
                <w:bCs/>
                <w:sz w:val="28"/>
                <w:szCs w:val="28"/>
                <w:lang w:eastAsia="ru-RU"/>
              </w:rPr>
            </w:pP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основы черчения  и геометрии;</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требования Единой системы конструкторской документации;</w:t>
            </w: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практические занятия, работа с тестовыми заданиями.</w:t>
            </w:r>
          </w:p>
        </w:tc>
      </w:tr>
      <w:tr w:rsidR="00944D96" w:rsidRPr="00E22E2E" w:rsidTr="00944D96">
        <w:trPr>
          <w:jc w:val="center"/>
        </w:trPr>
        <w:tc>
          <w:tcPr>
            <w:tcW w:w="508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правила чтения схем и чертежей обрабатываемых деталей;</w:t>
            </w:r>
          </w:p>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Borders>
              <w:top w:val="single" w:sz="4" w:space="0" w:color="auto"/>
              <w:left w:val="single" w:sz="4" w:space="0" w:color="auto"/>
              <w:bottom w:val="single" w:sz="4" w:space="0" w:color="auto"/>
              <w:right w:val="single" w:sz="4" w:space="0" w:color="auto"/>
            </w:tcBorders>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практические занятия, </w:t>
            </w:r>
          </w:p>
        </w:tc>
      </w:tr>
      <w:tr w:rsidR="00944D96" w:rsidRPr="00E22E2E" w:rsidTr="00944D96">
        <w:trPr>
          <w:trHeight w:val="862"/>
          <w:jc w:val="center"/>
        </w:trPr>
        <w:tc>
          <w:tcPr>
            <w:tcW w:w="5080" w:type="dxa"/>
            <w:tcBorders>
              <w:top w:val="single" w:sz="4" w:space="0" w:color="auto"/>
              <w:left w:val="single" w:sz="4" w:space="0" w:color="auto"/>
              <w:right w:val="single" w:sz="4" w:space="0" w:color="auto"/>
            </w:tcBorders>
          </w:tcPr>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способы выполнения рабочих чертежей и эскизов.</w:t>
            </w:r>
          </w:p>
        </w:tc>
        <w:tc>
          <w:tcPr>
            <w:tcW w:w="4860" w:type="dxa"/>
            <w:tcBorders>
              <w:top w:val="single" w:sz="4" w:space="0" w:color="auto"/>
              <w:left w:val="single" w:sz="4" w:space="0" w:color="auto"/>
              <w:right w:val="single" w:sz="4" w:space="0" w:color="auto"/>
            </w:tcBorders>
          </w:tcPr>
          <w:p w:rsidR="00944D96" w:rsidRPr="00E22E2E" w:rsidRDefault="00944D96" w:rsidP="00944D96">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Практические занятия, контрольная работа, </w:t>
            </w:r>
          </w:p>
          <w:p w:rsidR="00944D96" w:rsidRPr="00E22E2E" w:rsidRDefault="00944D96" w:rsidP="00944D96">
            <w:pPr>
              <w:spacing w:after="0" w:line="240" w:lineRule="auto"/>
              <w:jc w:val="both"/>
              <w:rPr>
                <w:rFonts w:ascii="Times New Roman" w:hAnsi="Times New Roman"/>
                <w:bCs/>
                <w:sz w:val="28"/>
                <w:szCs w:val="28"/>
                <w:lang w:eastAsia="ru-RU"/>
              </w:rPr>
            </w:pPr>
          </w:p>
        </w:tc>
      </w:tr>
    </w:tbl>
    <w:p w:rsidR="00944D96" w:rsidRPr="00E22E2E" w:rsidRDefault="00944D96" w:rsidP="00944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08"/>
        <w:jc w:val="right"/>
        <w:rPr>
          <w:rFonts w:ascii="Times New Roman" w:hAnsi="Times New Roman"/>
          <w:b/>
          <w:i/>
          <w:sz w:val="28"/>
          <w:szCs w:val="28"/>
          <w:lang w:eastAsia="ru-RU"/>
        </w:rPr>
      </w:pPr>
    </w:p>
    <w:p w:rsidR="00944D96" w:rsidRPr="00E22E2E" w:rsidRDefault="00944D96" w:rsidP="00944D96">
      <w:pPr>
        <w:widowControl w:val="0"/>
        <w:suppressAutoHyphens/>
        <w:spacing w:after="0" w:line="240" w:lineRule="auto"/>
        <w:ind w:firstLine="708"/>
        <w:jc w:val="right"/>
        <w:rPr>
          <w:rFonts w:ascii="Times New Roman" w:hAnsi="Times New Roman"/>
          <w:b/>
          <w:i/>
          <w:sz w:val="28"/>
          <w:szCs w:val="28"/>
          <w:lang w:eastAsia="ru-RU"/>
        </w:rPr>
      </w:pPr>
    </w:p>
    <w:p w:rsidR="00944D96" w:rsidRPr="00E22E2E" w:rsidRDefault="00944D96" w:rsidP="00944D96">
      <w:pPr>
        <w:widowControl w:val="0"/>
        <w:suppressAutoHyphens/>
        <w:spacing w:after="0" w:line="240" w:lineRule="auto"/>
        <w:ind w:firstLine="708"/>
        <w:jc w:val="right"/>
        <w:rPr>
          <w:rFonts w:ascii="Times New Roman" w:hAnsi="Times New Roman"/>
          <w:b/>
          <w:i/>
          <w:sz w:val="28"/>
          <w:szCs w:val="28"/>
          <w:lang w:eastAsia="ru-RU"/>
        </w:rPr>
      </w:pPr>
    </w:p>
    <w:p w:rsidR="00944D96" w:rsidRPr="00E22E2E" w:rsidRDefault="00944D96" w:rsidP="00944D96">
      <w:pPr>
        <w:widowControl w:val="0"/>
        <w:suppressAutoHyphens/>
        <w:spacing w:after="0" w:line="240" w:lineRule="auto"/>
        <w:ind w:firstLine="708"/>
        <w:jc w:val="right"/>
        <w:rPr>
          <w:rFonts w:ascii="Times New Roman" w:hAnsi="Times New Roman"/>
          <w:b/>
          <w:i/>
          <w:sz w:val="28"/>
          <w:szCs w:val="28"/>
          <w:lang w:eastAsia="ru-RU"/>
        </w:rPr>
      </w:pPr>
    </w:p>
    <w:p w:rsidR="00944D96" w:rsidRPr="00E22E2E" w:rsidRDefault="00944D96" w:rsidP="00944D96">
      <w:pPr>
        <w:widowControl w:val="0"/>
        <w:suppressAutoHyphens/>
        <w:spacing w:after="0" w:line="240" w:lineRule="auto"/>
        <w:ind w:firstLine="708"/>
        <w:jc w:val="right"/>
        <w:rPr>
          <w:rFonts w:ascii="Times New Roman" w:hAnsi="Times New Roman"/>
          <w:b/>
          <w:i/>
          <w:sz w:val="28"/>
          <w:szCs w:val="28"/>
          <w:lang w:eastAsia="ru-RU"/>
        </w:rPr>
      </w:pPr>
    </w:p>
    <w:p w:rsidR="00944D96" w:rsidRPr="00E22E2E" w:rsidRDefault="00944D96" w:rsidP="00944D96">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160105" w:rsidRPr="00E22E2E" w:rsidRDefault="002A2128" w:rsidP="002A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firstLine="426"/>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77CACE1">
            <wp:extent cx="7571740" cy="106286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1740" cy="10628630"/>
                    </a:xfrm>
                    <a:prstGeom prst="rect">
                      <a:avLst/>
                    </a:prstGeom>
                    <a:noFill/>
                  </pic:spPr>
                </pic:pic>
              </a:graphicData>
            </a:graphic>
          </wp:inline>
        </w:drawing>
      </w:r>
    </w:p>
    <w:p w:rsidR="00160105" w:rsidRPr="00E22E2E" w:rsidRDefault="00160105" w:rsidP="0016010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lastRenderedPageBreak/>
        <w:t>СОДЕРЖАНИЕ</w:t>
      </w:r>
    </w:p>
    <w:p w:rsidR="00160105" w:rsidRPr="00E22E2E" w:rsidRDefault="00160105" w:rsidP="0016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160105" w:rsidRPr="00E22E2E" w:rsidTr="00095211">
        <w:tc>
          <w:tcPr>
            <w:tcW w:w="7668" w:type="dxa"/>
            <w:shd w:val="clear" w:color="auto" w:fill="auto"/>
          </w:tcPr>
          <w:p w:rsidR="00160105" w:rsidRPr="00E22E2E" w:rsidRDefault="00160105"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160105" w:rsidRPr="00E22E2E" w:rsidTr="00095211">
        <w:tc>
          <w:tcPr>
            <w:tcW w:w="7668" w:type="dxa"/>
            <w:shd w:val="clear" w:color="auto" w:fill="auto"/>
          </w:tcPr>
          <w:p w:rsidR="00160105" w:rsidRPr="00E22E2E" w:rsidRDefault="00160105" w:rsidP="00160105">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160105" w:rsidRPr="00E22E2E" w:rsidRDefault="00160105" w:rsidP="00095211">
            <w:pPr>
              <w:spacing w:after="0" w:line="240" w:lineRule="auto"/>
              <w:rPr>
                <w:rFonts w:ascii="Times New Roman" w:eastAsia="Times New Roman" w:hAnsi="Times New Roman"/>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160105" w:rsidRPr="00E22E2E" w:rsidTr="00095211">
        <w:tc>
          <w:tcPr>
            <w:tcW w:w="7668" w:type="dxa"/>
            <w:shd w:val="clear" w:color="auto" w:fill="auto"/>
          </w:tcPr>
          <w:p w:rsidR="00160105" w:rsidRPr="00E22E2E" w:rsidRDefault="00160105" w:rsidP="00160105">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160105" w:rsidRPr="00E22E2E" w:rsidRDefault="00160105"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160105" w:rsidRPr="00E22E2E" w:rsidTr="00095211">
        <w:trPr>
          <w:trHeight w:val="670"/>
        </w:trPr>
        <w:tc>
          <w:tcPr>
            <w:tcW w:w="7668" w:type="dxa"/>
            <w:shd w:val="clear" w:color="auto" w:fill="auto"/>
          </w:tcPr>
          <w:p w:rsidR="00160105" w:rsidRPr="00E22E2E" w:rsidRDefault="00160105" w:rsidP="00160105">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160105" w:rsidRPr="00E22E2E" w:rsidRDefault="00160105" w:rsidP="00095211">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160105" w:rsidRPr="00E22E2E" w:rsidTr="00095211">
        <w:tc>
          <w:tcPr>
            <w:tcW w:w="7668" w:type="dxa"/>
            <w:shd w:val="clear" w:color="auto" w:fill="auto"/>
          </w:tcPr>
          <w:p w:rsidR="00160105" w:rsidRPr="00E22E2E" w:rsidRDefault="00160105" w:rsidP="00160105">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160105" w:rsidRPr="00E22E2E" w:rsidRDefault="00160105"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160105" w:rsidRPr="00E22E2E" w:rsidRDefault="00160105"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b/>
          <w:sz w:val="28"/>
          <w:szCs w:val="28"/>
          <w:lang w:eastAsia="ru-RU"/>
        </w:rPr>
      </w:pPr>
    </w:p>
    <w:p w:rsidR="00160105" w:rsidRPr="00E22E2E" w:rsidRDefault="00160105" w:rsidP="00160105">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160105" w:rsidRPr="00E22E2E" w:rsidRDefault="00160105" w:rsidP="0016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160105" w:rsidRPr="00E22E2E" w:rsidRDefault="00160105" w:rsidP="0016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160105" w:rsidRPr="00E22E2E" w:rsidRDefault="00160105" w:rsidP="0016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160105" w:rsidRPr="00E22E2E" w:rsidRDefault="00160105" w:rsidP="00160105">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A7393" w:rsidRPr="00E22E2E" w:rsidRDefault="009A7393" w:rsidP="009A7393">
      <w:pPr>
        <w:numPr>
          <w:ilvl w:val="0"/>
          <w:numId w:val="10"/>
        </w:numPr>
        <w:spacing w:after="0" w:line="360" w:lineRule="auto"/>
        <w:ind w:left="0" w:firstLine="0"/>
        <w:contextualSpacing/>
        <w:jc w:val="center"/>
        <w:rPr>
          <w:rFonts w:ascii="Times New Roman" w:eastAsia="Calibri" w:hAnsi="Times New Roman"/>
          <w:b/>
          <w:sz w:val="28"/>
          <w:szCs w:val="28"/>
        </w:rPr>
      </w:pPr>
      <w:r w:rsidRPr="00E22E2E">
        <w:rPr>
          <w:rFonts w:ascii="Times New Roman" w:eastAsia="Calibri" w:hAnsi="Times New Roman"/>
          <w:b/>
          <w:sz w:val="28"/>
          <w:szCs w:val="28"/>
        </w:rPr>
        <w:lastRenderedPageBreak/>
        <w:t>ПАСПОРТ РАБОЧЕЙ ПРГРАММЫ УЧЕБНОЙ ДИСЦИПЛИНЫ ОП ОП.03.ЭЛЕКТРОТЕХНИКА</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p>
    <w:p w:rsidR="009A7393" w:rsidRPr="00E22E2E" w:rsidRDefault="009A7393" w:rsidP="009A7393">
      <w:pPr>
        <w:widowControl w:val="0"/>
        <w:suppressAutoHyphens/>
        <w:spacing w:after="0" w:line="240" w:lineRule="auto"/>
        <w:ind w:firstLine="708"/>
        <w:jc w:val="both"/>
        <w:rPr>
          <w:rFonts w:ascii="Times New Roman" w:hAnsi="Times New Roman"/>
          <w:sz w:val="28"/>
          <w:szCs w:val="28"/>
          <w:lang w:eastAsia="ru-RU"/>
        </w:rPr>
      </w:pPr>
      <w:r w:rsidRPr="00E22E2E">
        <w:rPr>
          <w:rFonts w:ascii="Times New Roman" w:hAnsi="Times New Roman"/>
          <w:sz w:val="28"/>
          <w:szCs w:val="28"/>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профессиям рабочих: </w:t>
      </w:r>
      <w:r w:rsidRPr="00E22E2E">
        <w:rPr>
          <w:rFonts w:ascii="Times New Roman" w:hAnsi="Times New Roman"/>
          <w:b/>
          <w:sz w:val="28"/>
          <w:szCs w:val="28"/>
          <w:lang w:eastAsia="ru-RU"/>
        </w:rPr>
        <w:t>код 19149 Токарь</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p>
    <w:p w:rsidR="009A7393" w:rsidRPr="00E22E2E" w:rsidRDefault="009A7393" w:rsidP="009A7393">
      <w:pPr>
        <w:spacing w:after="0" w:line="276" w:lineRule="auto"/>
        <w:ind w:left="851"/>
        <w:jc w:val="both"/>
        <w:rPr>
          <w:rFonts w:ascii="Times New Roman" w:eastAsia="Calibri" w:hAnsi="Times New Roman"/>
          <w:b/>
          <w:sz w:val="28"/>
          <w:szCs w:val="28"/>
        </w:rPr>
      </w:pPr>
      <w:r w:rsidRPr="00E22E2E">
        <w:rPr>
          <w:rFonts w:ascii="Times New Roman" w:eastAsia="Calibri" w:hAnsi="Times New Roman"/>
          <w:b/>
          <w:sz w:val="28"/>
          <w:szCs w:val="28"/>
        </w:rPr>
        <w:t>1.2. Цели и задачи учебной дисциплины – требования к результатам освоения дисциплины:</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b/>
          <w:sz w:val="28"/>
          <w:szCs w:val="28"/>
        </w:rPr>
        <w:t>Уметь:</w:t>
      </w:r>
      <w:r w:rsidRPr="00E22E2E">
        <w:rPr>
          <w:rFonts w:ascii="Times New Roman" w:eastAsia="Calibri" w:hAnsi="Times New Roman"/>
          <w:sz w:val="28"/>
          <w:szCs w:val="28"/>
        </w:rPr>
        <w:t xml:space="preserve"> читать структурные, монтажные и простые принципиальные электрические схемы;</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рассчитывать и измерять основные параметры простых электрических, магнитных и электронных цепей;</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использовать в работе электроизмерительные приборы;</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пускать и останавливать электродвигатели, установленные на эксплуатируемом оборудовании.</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b/>
          <w:sz w:val="28"/>
          <w:szCs w:val="28"/>
        </w:rPr>
        <w:t>Знать:</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единицы измерения силы тока, напряжения, мощности электрического тока, сопротивления проводников;</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методы расчета и измерения основных параметров простых электрических, магнитных и электронных цепей;</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свойства постоянного и переменного электрического тока;</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принципы последовательного и параллельного соединения проводников и источников тока;</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свойства магнитного поля;</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двигатели постоянного и переменного тока, их устройство и принцип действия;</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правила пуска, остановки электродвигателей, установленных на эксплуатируемом оборудовании;</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аппаратуру защиты электродвигателей;</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 xml:space="preserve">методы защиты от короткого замыкания; </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заземление, зануление.</w:t>
      </w:r>
    </w:p>
    <w:p w:rsidR="009A7393" w:rsidRPr="00E22E2E" w:rsidRDefault="009A7393" w:rsidP="009A7393">
      <w:pPr>
        <w:spacing w:after="0" w:line="276" w:lineRule="auto"/>
        <w:ind w:left="851"/>
        <w:jc w:val="both"/>
        <w:rPr>
          <w:rFonts w:ascii="Times New Roman" w:eastAsia="Calibri" w:hAnsi="Times New Roman"/>
          <w:b/>
          <w:sz w:val="28"/>
          <w:szCs w:val="28"/>
        </w:rPr>
      </w:pPr>
    </w:p>
    <w:p w:rsidR="009A7393" w:rsidRPr="00E22E2E" w:rsidRDefault="009A7393" w:rsidP="009A7393">
      <w:pPr>
        <w:spacing w:after="0" w:line="276" w:lineRule="auto"/>
        <w:ind w:left="851"/>
        <w:jc w:val="both"/>
        <w:rPr>
          <w:rFonts w:ascii="Times New Roman" w:eastAsia="Calibri" w:hAnsi="Times New Roman"/>
          <w:b/>
          <w:sz w:val="28"/>
          <w:szCs w:val="28"/>
        </w:rPr>
      </w:pPr>
      <w:r w:rsidRPr="00E22E2E">
        <w:rPr>
          <w:rFonts w:ascii="Times New Roman" w:eastAsia="Calibri" w:hAnsi="Times New Roman"/>
          <w:b/>
          <w:sz w:val="28"/>
          <w:szCs w:val="28"/>
        </w:rPr>
        <w:lastRenderedPageBreak/>
        <w:t>1.3.Рекомендуемое количество часов на освоение  программы учебной дисциплины:</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максимальной учебной нагрузки обучающегося 5 часов, в том числе:</w:t>
      </w:r>
    </w:p>
    <w:p w:rsidR="009A7393" w:rsidRPr="00E22E2E" w:rsidRDefault="009A7393" w:rsidP="009A7393">
      <w:pPr>
        <w:spacing w:after="0" w:line="276"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обязательной аудиторной учебной нагрузки обучающегося 5 часов.</w:t>
      </w:r>
    </w:p>
    <w:p w:rsidR="009A7393" w:rsidRPr="00E22E2E" w:rsidRDefault="009A7393" w:rsidP="009A7393">
      <w:pPr>
        <w:spacing w:after="0" w:line="360" w:lineRule="auto"/>
        <w:ind w:firstLine="567"/>
        <w:jc w:val="both"/>
        <w:rPr>
          <w:rFonts w:ascii="Times New Roman" w:eastAsia="Calibri" w:hAnsi="Times New Roman"/>
          <w:sz w:val="28"/>
          <w:szCs w:val="28"/>
        </w:rPr>
      </w:pPr>
    </w:p>
    <w:p w:rsidR="009A7393" w:rsidRPr="00E22E2E" w:rsidRDefault="009A7393" w:rsidP="009A7393">
      <w:pPr>
        <w:spacing w:after="0" w:line="360" w:lineRule="auto"/>
        <w:ind w:firstLine="567"/>
        <w:jc w:val="both"/>
        <w:rPr>
          <w:rFonts w:ascii="Times New Roman" w:eastAsia="Calibri" w:hAnsi="Times New Roman"/>
          <w:sz w:val="28"/>
          <w:szCs w:val="28"/>
        </w:rPr>
      </w:pPr>
    </w:p>
    <w:p w:rsidR="009A7393" w:rsidRPr="00E22E2E" w:rsidRDefault="009A7393" w:rsidP="009A7393">
      <w:pPr>
        <w:spacing w:after="0" w:line="360" w:lineRule="auto"/>
        <w:ind w:firstLine="567"/>
        <w:jc w:val="both"/>
        <w:rPr>
          <w:rFonts w:ascii="Times New Roman" w:eastAsia="Calibri" w:hAnsi="Times New Roman"/>
          <w:b/>
          <w:sz w:val="28"/>
          <w:szCs w:val="28"/>
        </w:rPr>
      </w:pPr>
      <w:r w:rsidRPr="00E22E2E">
        <w:rPr>
          <w:rFonts w:ascii="Times New Roman" w:eastAsia="Calibri" w:hAnsi="Times New Roman"/>
          <w:b/>
          <w:sz w:val="28"/>
          <w:szCs w:val="28"/>
        </w:rPr>
        <w:t>СТРУКТУРА И  СОДЕРЖАНИЕ УЧЕБНОЙ ДИСЦИПЛИНЫ</w:t>
      </w:r>
    </w:p>
    <w:p w:rsidR="009A7393" w:rsidRPr="00E22E2E" w:rsidRDefault="009A7393" w:rsidP="009A7393">
      <w:pPr>
        <w:numPr>
          <w:ilvl w:val="1"/>
          <w:numId w:val="10"/>
        </w:numPr>
        <w:spacing w:after="0" w:line="276" w:lineRule="auto"/>
        <w:ind w:left="0" w:firstLine="567"/>
        <w:contextualSpacing/>
        <w:rPr>
          <w:rFonts w:ascii="Times New Roman" w:eastAsia="Calibri" w:hAnsi="Times New Roman"/>
          <w:b/>
          <w:sz w:val="28"/>
          <w:szCs w:val="28"/>
        </w:rPr>
      </w:pPr>
      <w:r w:rsidRPr="00E22E2E">
        <w:rPr>
          <w:rFonts w:ascii="Times New Roman" w:eastAsia="Calibri" w:hAnsi="Times New Roman"/>
          <w:b/>
          <w:sz w:val="28"/>
          <w:szCs w:val="28"/>
        </w:rPr>
        <w:t>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9A7393" w:rsidRPr="00E22E2E" w:rsidTr="00095211">
        <w:tc>
          <w:tcPr>
            <w:tcW w:w="6694" w:type="dxa"/>
          </w:tcPr>
          <w:p w:rsidR="009A7393" w:rsidRPr="00E22E2E" w:rsidRDefault="009A7393" w:rsidP="00095211">
            <w:pPr>
              <w:spacing w:after="0" w:line="240" w:lineRule="auto"/>
              <w:ind w:firstLine="567"/>
              <w:jc w:val="center"/>
              <w:rPr>
                <w:rFonts w:ascii="Times New Roman" w:eastAsia="Calibri" w:hAnsi="Times New Roman"/>
                <w:sz w:val="28"/>
                <w:szCs w:val="28"/>
              </w:rPr>
            </w:pPr>
            <w:r w:rsidRPr="00E22E2E">
              <w:rPr>
                <w:rFonts w:ascii="Times New Roman" w:eastAsia="Calibri" w:hAnsi="Times New Roman"/>
                <w:sz w:val="28"/>
                <w:szCs w:val="28"/>
              </w:rPr>
              <w:t>Вид учебной работы</w:t>
            </w:r>
          </w:p>
        </w:tc>
        <w:tc>
          <w:tcPr>
            <w:tcW w:w="1843" w:type="dxa"/>
          </w:tcPr>
          <w:p w:rsidR="009A7393" w:rsidRPr="00E22E2E" w:rsidRDefault="009A7393" w:rsidP="00095211">
            <w:pPr>
              <w:spacing w:after="0" w:line="240" w:lineRule="auto"/>
              <w:ind w:firstLine="567"/>
              <w:jc w:val="center"/>
              <w:rPr>
                <w:rFonts w:ascii="Times New Roman" w:eastAsia="Calibri" w:hAnsi="Times New Roman"/>
                <w:sz w:val="28"/>
                <w:szCs w:val="28"/>
              </w:rPr>
            </w:pPr>
            <w:r w:rsidRPr="00E22E2E">
              <w:rPr>
                <w:rFonts w:ascii="Times New Roman" w:eastAsia="Calibri" w:hAnsi="Times New Roman"/>
                <w:sz w:val="28"/>
                <w:szCs w:val="28"/>
              </w:rPr>
              <w:t>Количество</w:t>
            </w:r>
          </w:p>
          <w:p w:rsidR="009A7393" w:rsidRPr="00E22E2E" w:rsidRDefault="009A7393" w:rsidP="00095211">
            <w:pPr>
              <w:spacing w:after="0" w:line="240" w:lineRule="auto"/>
              <w:ind w:firstLine="567"/>
              <w:jc w:val="center"/>
              <w:rPr>
                <w:rFonts w:ascii="Times New Roman" w:eastAsia="Calibri" w:hAnsi="Times New Roman"/>
                <w:sz w:val="28"/>
                <w:szCs w:val="28"/>
              </w:rPr>
            </w:pPr>
            <w:r w:rsidRPr="00E22E2E">
              <w:rPr>
                <w:rFonts w:ascii="Times New Roman" w:eastAsia="Calibri" w:hAnsi="Times New Roman"/>
                <w:sz w:val="28"/>
                <w:szCs w:val="28"/>
              </w:rPr>
              <w:t>часов</w:t>
            </w:r>
          </w:p>
        </w:tc>
      </w:tr>
      <w:tr w:rsidR="009A7393" w:rsidRPr="00E22E2E" w:rsidTr="00095211">
        <w:tc>
          <w:tcPr>
            <w:tcW w:w="6694" w:type="dxa"/>
          </w:tcPr>
          <w:p w:rsidR="009A7393" w:rsidRPr="00E22E2E" w:rsidRDefault="009A7393" w:rsidP="00095211">
            <w:pPr>
              <w:spacing w:after="0" w:line="240" w:lineRule="auto"/>
              <w:ind w:firstLine="567"/>
              <w:rPr>
                <w:rFonts w:ascii="Times New Roman" w:eastAsia="Calibri" w:hAnsi="Times New Roman"/>
                <w:sz w:val="28"/>
                <w:szCs w:val="28"/>
              </w:rPr>
            </w:pPr>
            <w:r w:rsidRPr="00E22E2E">
              <w:rPr>
                <w:rFonts w:ascii="Times New Roman" w:eastAsia="Calibri" w:hAnsi="Times New Roman"/>
                <w:sz w:val="28"/>
                <w:szCs w:val="28"/>
              </w:rPr>
              <w:t>Максимальная учебная нагрузка (всего)</w:t>
            </w:r>
          </w:p>
        </w:tc>
        <w:tc>
          <w:tcPr>
            <w:tcW w:w="1843" w:type="dxa"/>
          </w:tcPr>
          <w:p w:rsidR="009A7393" w:rsidRPr="00E22E2E" w:rsidRDefault="009A7393" w:rsidP="00095211">
            <w:pPr>
              <w:spacing w:after="0" w:line="240" w:lineRule="auto"/>
              <w:ind w:firstLine="567"/>
              <w:rPr>
                <w:rFonts w:ascii="Times New Roman" w:eastAsia="Calibri" w:hAnsi="Times New Roman"/>
                <w:sz w:val="28"/>
                <w:szCs w:val="28"/>
              </w:rPr>
            </w:pPr>
          </w:p>
        </w:tc>
      </w:tr>
      <w:tr w:rsidR="009A7393" w:rsidRPr="00E22E2E" w:rsidTr="00095211">
        <w:tc>
          <w:tcPr>
            <w:tcW w:w="6694" w:type="dxa"/>
          </w:tcPr>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Обязательная аудиторная учебная нагрузка (всего)</w:t>
            </w:r>
          </w:p>
        </w:tc>
        <w:tc>
          <w:tcPr>
            <w:tcW w:w="1843" w:type="dxa"/>
          </w:tcPr>
          <w:p w:rsidR="009A7393" w:rsidRPr="00E22E2E" w:rsidRDefault="009A7393" w:rsidP="00095211">
            <w:pPr>
              <w:spacing w:after="0" w:line="240" w:lineRule="auto"/>
              <w:ind w:firstLine="567"/>
              <w:rPr>
                <w:rFonts w:ascii="Times New Roman" w:eastAsia="Calibri" w:hAnsi="Times New Roman"/>
                <w:sz w:val="28"/>
                <w:szCs w:val="28"/>
              </w:rPr>
            </w:pPr>
            <w:r w:rsidRPr="00E22E2E">
              <w:rPr>
                <w:rFonts w:ascii="Times New Roman" w:eastAsia="Calibri" w:hAnsi="Times New Roman"/>
                <w:sz w:val="28"/>
                <w:szCs w:val="28"/>
              </w:rPr>
              <w:t>5</w:t>
            </w:r>
          </w:p>
        </w:tc>
      </w:tr>
      <w:tr w:rsidR="009A7393" w:rsidRPr="00E22E2E" w:rsidTr="00095211">
        <w:tc>
          <w:tcPr>
            <w:tcW w:w="6694" w:type="dxa"/>
          </w:tcPr>
          <w:p w:rsidR="009A7393" w:rsidRPr="00E22E2E" w:rsidRDefault="009A7393" w:rsidP="00095211">
            <w:pPr>
              <w:spacing w:after="0" w:line="240" w:lineRule="auto"/>
              <w:ind w:firstLine="567"/>
              <w:rPr>
                <w:rFonts w:ascii="Times New Roman" w:eastAsia="Calibri" w:hAnsi="Times New Roman"/>
                <w:sz w:val="28"/>
                <w:szCs w:val="28"/>
              </w:rPr>
            </w:pPr>
            <w:r w:rsidRPr="00E22E2E">
              <w:rPr>
                <w:rFonts w:ascii="Times New Roman" w:eastAsia="Calibri" w:hAnsi="Times New Roman"/>
                <w:sz w:val="28"/>
                <w:szCs w:val="28"/>
              </w:rPr>
              <w:t>В том числе:</w:t>
            </w:r>
          </w:p>
        </w:tc>
        <w:tc>
          <w:tcPr>
            <w:tcW w:w="1843" w:type="dxa"/>
          </w:tcPr>
          <w:p w:rsidR="009A7393" w:rsidRPr="00E22E2E" w:rsidRDefault="009A7393" w:rsidP="00095211">
            <w:pPr>
              <w:spacing w:after="0" w:line="240" w:lineRule="auto"/>
              <w:ind w:firstLine="567"/>
              <w:rPr>
                <w:rFonts w:ascii="Times New Roman" w:eastAsia="Calibri" w:hAnsi="Times New Roman"/>
                <w:sz w:val="28"/>
                <w:szCs w:val="28"/>
              </w:rPr>
            </w:pPr>
          </w:p>
        </w:tc>
      </w:tr>
      <w:tr w:rsidR="009A7393" w:rsidRPr="00E22E2E" w:rsidTr="00095211">
        <w:tc>
          <w:tcPr>
            <w:tcW w:w="6694" w:type="dxa"/>
          </w:tcPr>
          <w:p w:rsidR="009A7393" w:rsidRPr="00E22E2E" w:rsidRDefault="009A7393" w:rsidP="00095211">
            <w:pPr>
              <w:spacing w:after="0" w:line="240" w:lineRule="auto"/>
              <w:ind w:hanging="76"/>
              <w:rPr>
                <w:rFonts w:ascii="Times New Roman" w:eastAsia="Calibri" w:hAnsi="Times New Roman"/>
                <w:sz w:val="28"/>
                <w:szCs w:val="28"/>
              </w:rPr>
            </w:pPr>
            <w:r w:rsidRPr="00E22E2E">
              <w:rPr>
                <w:rFonts w:ascii="Times New Roman" w:eastAsia="Calibri" w:hAnsi="Times New Roman"/>
                <w:sz w:val="28"/>
                <w:szCs w:val="28"/>
              </w:rPr>
              <w:t xml:space="preserve">           Практические занятия и лабораторные работы</w:t>
            </w:r>
          </w:p>
        </w:tc>
        <w:tc>
          <w:tcPr>
            <w:tcW w:w="1843" w:type="dxa"/>
          </w:tcPr>
          <w:p w:rsidR="009A7393" w:rsidRPr="00E22E2E" w:rsidRDefault="009A7393" w:rsidP="00095211">
            <w:pPr>
              <w:spacing w:after="0" w:line="240" w:lineRule="auto"/>
              <w:ind w:firstLine="567"/>
              <w:rPr>
                <w:rFonts w:ascii="Times New Roman" w:eastAsia="Calibri" w:hAnsi="Times New Roman"/>
                <w:sz w:val="28"/>
                <w:szCs w:val="28"/>
              </w:rPr>
            </w:pPr>
          </w:p>
        </w:tc>
      </w:tr>
    </w:tbl>
    <w:p w:rsidR="009A7393" w:rsidRPr="00E22E2E" w:rsidRDefault="009A7393" w:rsidP="009A7393">
      <w:pPr>
        <w:ind w:firstLine="567"/>
        <w:jc w:val="both"/>
        <w:rPr>
          <w:rFonts w:ascii="Times New Roman" w:eastAsia="Calibri" w:hAnsi="Times New Roman"/>
          <w:sz w:val="28"/>
          <w:szCs w:val="28"/>
        </w:rPr>
      </w:pPr>
    </w:p>
    <w:p w:rsidR="009A7393" w:rsidRPr="00E22E2E" w:rsidRDefault="009A7393" w:rsidP="009A7393">
      <w:pPr>
        <w:ind w:firstLine="567"/>
        <w:jc w:val="both"/>
        <w:rPr>
          <w:rFonts w:ascii="Times New Roman" w:eastAsia="Calibri" w:hAnsi="Times New Roman"/>
          <w:sz w:val="28"/>
          <w:szCs w:val="28"/>
        </w:rPr>
        <w:sectPr w:rsidR="009A7393" w:rsidRPr="00E22E2E" w:rsidSect="002A2128">
          <w:footerReference w:type="default" r:id="rId21"/>
          <w:pgSz w:w="11906" w:h="16838"/>
          <w:pgMar w:top="1134" w:right="850" w:bottom="1134" w:left="851" w:header="708" w:footer="708" w:gutter="0"/>
          <w:cols w:space="708"/>
          <w:docGrid w:linePitch="360"/>
        </w:sectPr>
      </w:pPr>
    </w:p>
    <w:p w:rsidR="009A7393" w:rsidRPr="00E22E2E" w:rsidRDefault="009A7393" w:rsidP="009A7393">
      <w:pPr>
        <w:rPr>
          <w:rFonts w:ascii="Times New Roman" w:eastAsia="Calibri" w:hAnsi="Times New Roman"/>
          <w:b/>
          <w:sz w:val="28"/>
          <w:szCs w:val="28"/>
        </w:rPr>
      </w:pPr>
      <w:r w:rsidRPr="00E22E2E">
        <w:rPr>
          <w:rFonts w:ascii="Times New Roman" w:eastAsia="Calibri" w:hAnsi="Times New Roman"/>
          <w:b/>
          <w:sz w:val="28"/>
          <w:szCs w:val="28"/>
        </w:rPr>
        <w:lastRenderedPageBreak/>
        <w:t xml:space="preserve">2.2.    Тематический план и содержание учебной дисциплины </w:t>
      </w:r>
    </w:p>
    <w:p w:rsidR="009A7393" w:rsidRPr="00E22E2E" w:rsidRDefault="009A7393" w:rsidP="009A7393">
      <w:pPr>
        <w:jc w:val="center"/>
        <w:rPr>
          <w:rFonts w:ascii="Times New Roman" w:eastAsia="Calibri" w:hAnsi="Times New Roman"/>
          <w:b/>
          <w:sz w:val="28"/>
          <w:szCs w:val="28"/>
        </w:rPr>
      </w:pPr>
      <w:r w:rsidRPr="00E22E2E">
        <w:rPr>
          <w:rFonts w:ascii="Times New Roman" w:eastAsia="Calibri" w:hAnsi="Times New Roman"/>
          <w:b/>
          <w:sz w:val="28"/>
          <w:szCs w:val="28"/>
        </w:rPr>
        <w:t>«ОП 03.Электротехника».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gridCol w:w="4279"/>
        <w:gridCol w:w="1053"/>
        <w:gridCol w:w="1370"/>
      </w:tblGrid>
      <w:tr w:rsidR="009A7393" w:rsidRPr="00E22E2E" w:rsidTr="00095211">
        <w:tc>
          <w:tcPr>
            <w:tcW w:w="2822" w:type="dxa"/>
          </w:tcPr>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Наименование разделов и</w:t>
            </w:r>
          </w:p>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 xml:space="preserve">тем  </w:t>
            </w:r>
          </w:p>
        </w:tc>
        <w:tc>
          <w:tcPr>
            <w:tcW w:w="5185" w:type="dxa"/>
          </w:tcPr>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Содержание учебного материала, лабораторные работы и практические занятия, самостоятельная работа обучающихся</w:t>
            </w:r>
          </w:p>
        </w:tc>
        <w:tc>
          <w:tcPr>
            <w:tcW w:w="1009" w:type="dxa"/>
            <w:vAlign w:val="center"/>
          </w:tcPr>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Объём</w:t>
            </w:r>
          </w:p>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часов</w:t>
            </w:r>
          </w:p>
        </w:tc>
        <w:tc>
          <w:tcPr>
            <w:tcW w:w="1263" w:type="dxa"/>
            <w:vAlign w:val="center"/>
          </w:tcPr>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Уровень</w:t>
            </w:r>
          </w:p>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освоения</w:t>
            </w:r>
          </w:p>
        </w:tc>
      </w:tr>
      <w:tr w:rsidR="009A7393" w:rsidRPr="00E22E2E" w:rsidTr="00095211">
        <w:trPr>
          <w:trHeight w:val="892"/>
        </w:trPr>
        <w:tc>
          <w:tcPr>
            <w:tcW w:w="2822" w:type="dxa"/>
            <w:vMerge w:val="restart"/>
          </w:tcPr>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 xml:space="preserve">Тема 1. 1. </w:t>
            </w:r>
          </w:p>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Электрические цепи постоянного тока.</w:t>
            </w:r>
          </w:p>
        </w:tc>
        <w:tc>
          <w:tcPr>
            <w:tcW w:w="5185" w:type="dxa"/>
          </w:tcPr>
          <w:p w:rsidR="009A7393" w:rsidRPr="00E22E2E" w:rsidRDefault="009A7393" w:rsidP="00095211">
            <w:pPr>
              <w:spacing w:after="0" w:line="240" w:lineRule="auto"/>
              <w:ind w:left="55"/>
              <w:rPr>
                <w:rFonts w:ascii="Times New Roman" w:eastAsia="Calibri" w:hAnsi="Times New Roman"/>
                <w:sz w:val="28"/>
                <w:szCs w:val="28"/>
              </w:rPr>
            </w:pPr>
            <w:r w:rsidRPr="00E22E2E">
              <w:rPr>
                <w:rFonts w:ascii="Times New Roman" w:eastAsia="Calibri" w:hAnsi="Times New Roman"/>
                <w:sz w:val="28"/>
                <w:szCs w:val="28"/>
              </w:rPr>
              <w:t>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Джоуля-Ленца. Расчет проводов на нагрев и потерю напряжения.</w:t>
            </w:r>
          </w:p>
        </w:tc>
        <w:tc>
          <w:tcPr>
            <w:tcW w:w="1009"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c>
          <w:tcPr>
            <w:tcW w:w="1263"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r>
      <w:tr w:rsidR="009A7393" w:rsidRPr="00E22E2E" w:rsidTr="00095211">
        <w:trPr>
          <w:trHeight w:val="337"/>
        </w:trPr>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ind w:left="22"/>
              <w:rPr>
                <w:rFonts w:ascii="Times New Roman" w:eastAsia="Calibri" w:hAnsi="Times New Roman"/>
                <w:sz w:val="28"/>
                <w:szCs w:val="28"/>
              </w:rPr>
            </w:pPr>
            <w:r w:rsidRPr="00E22E2E">
              <w:rPr>
                <w:rFonts w:ascii="Times New Roman" w:eastAsia="Calibri" w:hAnsi="Times New Roman"/>
                <w:sz w:val="28"/>
                <w:szCs w:val="28"/>
              </w:rPr>
              <w:t>Практические и лабораторные работы</w:t>
            </w:r>
          </w:p>
        </w:tc>
        <w:tc>
          <w:tcPr>
            <w:tcW w:w="1009"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rPr>
          <w:trHeight w:val="845"/>
        </w:trPr>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ind w:left="22"/>
              <w:rPr>
                <w:rFonts w:ascii="Times New Roman" w:eastAsia="Calibri" w:hAnsi="Times New Roman"/>
                <w:sz w:val="28"/>
                <w:szCs w:val="28"/>
              </w:rPr>
            </w:pPr>
            <w:r w:rsidRPr="00E22E2E">
              <w:rPr>
                <w:rFonts w:ascii="Times New Roman" w:eastAsia="Calibri" w:hAnsi="Times New Roman"/>
                <w:sz w:val="28"/>
                <w:szCs w:val="28"/>
              </w:rPr>
              <w:t>Сборка электрической цепи и измерение напряжения и силы тока.</w:t>
            </w:r>
          </w:p>
          <w:p w:rsidR="009A7393" w:rsidRPr="00E22E2E" w:rsidRDefault="009A7393" w:rsidP="00095211">
            <w:pPr>
              <w:spacing w:after="0" w:line="240" w:lineRule="auto"/>
              <w:ind w:left="22"/>
              <w:rPr>
                <w:rFonts w:ascii="Times New Roman" w:eastAsia="Calibri" w:hAnsi="Times New Roman"/>
                <w:sz w:val="28"/>
                <w:szCs w:val="28"/>
              </w:rPr>
            </w:pPr>
            <w:r w:rsidRPr="00E22E2E">
              <w:rPr>
                <w:rFonts w:ascii="Times New Roman" w:eastAsia="Calibri" w:hAnsi="Times New Roman"/>
                <w:sz w:val="28"/>
                <w:szCs w:val="28"/>
              </w:rPr>
              <w:t>Регулирование силы тока реостатом.</w:t>
            </w:r>
          </w:p>
          <w:p w:rsidR="009A7393" w:rsidRPr="00E22E2E" w:rsidRDefault="009A7393" w:rsidP="00095211">
            <w:pPr>
              <w:spacing w:after="0" w:line="240" w:lineRule="auto"/>
              <w:ind w:left="55"/>
              <w:rPr>
                <w:rFonts w:ascii="Times New Roman" w:eastAsia="Calibri" w:hAnsi="Times New Roman"/>
                <w:sz w:val="28"/>
                <w:szCs w:val="28"/>
              </w:rPr>
            </w:pPr>
            <w:r w:rsidRPr="00E22E2E">
              <w:rPr>
                <w:rFonts w:ascii="Times New Roman" w:eastAsia="Calibri" w:hAnsi="Times New Roman"/>
                <w:sz w:val="28"/>
                <w:szCs w:val="28"/>
              </w:rPr>
              <w:t>Наблюдение зависимости температуры проводника с током от силы тока и сопротивления.</w:t>
            </w:r>
          </w:p>
        </w:tc>
        <w:tc>
          <w:tcPr>
            <w:tcW w:w="1009"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c>
          <w:tcPr>
            <w:tcW w:w="2822" w:type="dxa"/>
            <w:vMerge w:val="restart"/>
          </w:tcPr>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Тема 1.2.</w:t>
            </w:r>
          </w:p>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Магнитные явления.</w:t>
            </w:r>
          </w:p>
        </w:tc>
        <w:tc>
          <w:tcPr>
            <w:tcW w:w="5185" w:type="dxa"/>
          </w:tcPr>
          <w:p w:rsidR="009A7393" w:rsidRPr="00E22E2E" w:rsidRDefault="009A7393" w:rsidP="00095211">
            <w:pPr>
              <w:spacing w:after="0" w:line="240" w:lineRule="auto"/>
              <w:ind w:left="55"/>
              <w:rPr>
                <w:rFonts w:ascii="Times New Roman" w:eastAsia="Calibri" w:hAnsi="Times New Roman"/>
                <w:sz w:val="28"/>
                <w:szCs w:val="28"/>
              </w:rPr>
            </w:pPr>
            <w:r w:rsidRPr="00E22E2E">
              <w:rPr>
                <w:rFonts w:ascii="Times New Roman" w:eastAsia="Calibri" w:hAnsi="Times New Roman"/>
                <w:snapToGrid w:val="0"/>
                <w:sz w:val="28"/>
                <w:szCs w:val="28"/>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009"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c>
          <w:tcPr>
            <w:tcW w:w="1263"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r>
      <w:tr w:rsidR="009A7393" w:rsidRPr="00E22E2E" w:rsidTr="00095211">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ind w:left="55"/>
              <w:rPr>
                <w:rFonts w:ascii="Times New Roman" w:eastAsia="Calibri" w:hAnsi="Times New Roman"/>
                <w:snapToGrid w:val="0"/>
                <w:sz w:val="28"/>
                <w:szCs w:val="28"/>
              </w:rPr>
            </w:pPr>
            <w:r w:rsidRPr="00E22E2E">
              <w:rPr>
                <w:rFonts w:ascii="Times New Roman" w:eastAsia="Calibri" w:hAnsi="Times New Roman"/>
                <w:sz w:val="28"/>
                <w:szCs w:val="28"/>
              </w:rPr>
              <w:t>Практические и лабораторные работы</w:t>
            </w:r>
          </w:p>
        </w:tc>
        <w:tc>
          <w:tcPr>
            <w:tcW w:w="1009"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ind w:left="55"/>
              <w:rPr>
                <w:rFonts w:ascii="Times New Roman" w:eastAsia="Calibri" w:hAnsi="Times New Roman"/>
                <w:snapToGrid w:val="0"/>
                <w:sz w:val="28"/>
                <w:szCs w:val="28"/>
              </w:rPr>
            </w:pPr>
            <w:r w:rsidRPr="00E22E2E">
              <w:rPr>
                <w:rFonts w:ascii="Times New Roman" w:eastAsia="Calibri" w:hAnsi="Times New Roman"/>
                <w:snapToGrid w:val="0"/>
                <w:sz w:val="28"/>
                <w:szCs w:val="28"/>
              </w:rPr>
              <w:t>Сборка и испытание электромагнита.</w:t>
            </w:r>
          </w:p>
          <w:p w:rsidR="009A7393" w:rsidRPr="00E22E2E" w:rsidRDefault="009A7393" w:rsidP="00095211">
            <w:pPr>
              <w:spacing w:after="0" w:line="240" w:lineRule="auto"/>
              <w:ind w:left="55"/>
              <w:rPr>
                <w:rFonts w:ascii="Times New Roman" w:eastAsia="Calibri" w:hAnsi="Times New Roman"/>
                <w:sz w:val="28"/>
                <w:szCs w:val="28"/>
              </w:rPr>
            </w:pPr>
            <w:r w:rsidRPr="00E22E2E">
              <w:rPr>
                <w:rFonts w:ascii="Times New Roman" w:eastAsia="Calibri" w:hAnsi="Times New Roman"/>
                <w:snapToGrid w:val="0"/>
                <w:sz w:val="28"/>
                <w:szCs w:val="28"/>
              </w:rPr>
              <w:t>Наблюдение действия магнитного поля на ток.</w:t>
            </w:r>
          </w:p>
        </w:tc>
        <w:tc>
          <w:tcPr>
            <w:tcW w:w="1009"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c>
          <w:tcPr>
            <w:tcW w:w="2822" w:type="dxa"/>
          </w:tcPr>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Тема 1.3.</w:t>
            </w:r>
          </w:p>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Электрические цепи переменного тока.</w:t>
            </w:r>
          </w:p>
        </w:tc>
        <w:tc>
          <w:tcPr>
            <w:tcW w:w="5185" w:type="dxa"/>
          </w:tcPr>
          <w:p w:rsidR="009A7393" w:rsidRPr="00E22E2E" w:rsidRDefault="009A7393" w:rsidP="00095211">
            <w:pPr>
              <w:spacing w:after="0" w:line="240" w:lineRule="auto"/>
              <w:ind w:left="55"/>
              <w:rPr>
                <w:rFonts w:ascii="Times New Roman" w:eastAsia="Calibri" w:hAnsi="Times New Roman"/>
                <w:sz w:val="28"/>
                <w:szCs w:val="28"/>
              </w:rPr>
            </w:pPr>
            <w:r w:rsidRPr="00E22E2E">
              <w:rPr>
                <w:rFonts w:ascii="Times New Roman" w:eastAsia="Calibri" w:hAnsi="Times New Roman"/>
                <w:sz w:val="28"/>
                <w:szCs w:val="28"/>
              </w:rPr>
              <w:t xml:space="preserve">Переменный электрический ток. Источники переменного тока. Действующие значения переменных тока и напряжения. Простейшие цепи переменного </w:t>
            </w:r>
            <w:r w:rsidRPr="00E22E2E">
              <w:rPr>
                <w:rFonts w:ascii="Times New Roman" w:eastAsia="Calibri" w:hAnsi="Times New Roman"/>
                <w:sz w:val="28"/>
                <w:szCs w:val="28"/>
              </w:rPr>
              <w:lastRenderedPageBreak/>
              <w:t>тока. Трёхфазная электрическая цепь. Включение нагрузки в сеть трехфазного тока.</w:t>
            </w:r>
          </w:p>
        </w:tc>
        <w:tc>
          <w:tcPr>
            <w:tcW w:w="1009"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lastRenderedPageBreak/>
              <w:t>1</w:t>
            </w:r>
          </w:p>
        </w:tc>
        <w:tc>
          <w:tcPr>
            <w:tcW w:w="1263" w:type="dxa"/>
            <w:vAlign w:val="center"/>
          </w:tcPr>
          <w:p w:rsidR="009A7393" w:rsidRPr="00E22E2E" w:rsidRDefault="009A7393" w:rsidP="00095211">
            <w:pPr>
              <w:spacing w:after="0" w:line="240" w:lineRule="auto"/>
              <w:jc w:val="center"/>
              <w:rPr>
                <w:rFonts w:ascii="Times New Roman" w:eastAsia="Calibri" w:hAnsi="Times New Roman"/>
                <w:sz w:val="28"/>
                <w:szCs w:val="28"/>
                <w:lang w:val="en-US"/>
              </w:rPr>
            </w:pPr>
            <w:r w:rsidRPr="00E22E2E">
              <w:rPr>
                <w:rFonts w:ascii="Times New Roman" w:eastAsia="Calibri" w:hAnsi="Times New Roman"/>
                <w:sz w:val="28"/>
                <w:szCs w:val="28"/>
                <w:lang w:val="en-US"/>
              </w:rPr>
              <w:t>1</w:t>
            </w:r>
          </w:p>
        </w:tc>
      </w:tr>
      <w:tr w:rsidR="009A7393" w:rsidRPr="00E22E2E" w:rsidTr="00095211">
        <w:tc>
          <w:tcPr>
            <w:tcW w:w="2822" w:type="dxa"/>
            <w:vMerge w:val="restart"/>
          </w:tcPr>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lastRenderedPageBreak/>
              <w:t>Тема 1.4.</w:t>
            </w:r>
          </w:p>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Электрические машины Электрооборудование</w:t>
            </w:r>
          </w:p>
        </w:tc>
        <w:tc>
          <w:tcPr>
            <w:tcW w:w="5185" w:type="dxa"/>
          </w:tcPr>
          <w:p w:rsidR="009A7393" w:rsidRPr="00E22E2E" w:rsidRDefault="009A7393" w:rsidP="00095211">
            <w:pPr>
              <w:spacing w:after="0" w:line="240" w:lineRule="auto"/>
              <w:rPr>
                <w:rFonts w:ascii="Times New Roman" w:hAnsi="Times New Roman"/>
                <w:snapToGrid w:val="0"/>
                <w:sz w:val="28"/>
                <w:szCs w:val="28"/>
                <w:lang w:eastAsia="ru-RU"/>
              </w:rPr>
            </w:pPr>
            <w:r w:rsidRPr="00E22E2E">
              <w:rPr>
                <w:rFonts w:ascii="Times New Roman" w:hAnsi="Times New Roman"/>
                <w:sz w:val="28"/>
                <w:szCs w:val="28"/>
                <w:lang w:eastAsia="ru-RU"/>
              </w:rPr>
              <w:t>Устройство,  принцип действия двигателя постоянного тока.  Устройство и принцип действия асинхронного двигателя.</w:t>
            </w:r>
            <w:r w:rsidRPr="00E22E2E">
              <w:rPr>
                <w:rFonts w:ascii="Times New Roman" w:eastAsia="Calibri" w:hAnsi="Times New Roman"/>
                <w:snapToGrid w:val="0"/>
                <w:sz w:val="28"/>
                <w:szCs w:val="28"/>
              </w:rPr>
              <w:t xml:space="preserve"> Электрооборудование строительных механизмов.  Электрифицированный инструмент.</w:t>
            </w:r>
          </w:p>
        </w:tc>
        <w:tc>
          <w:tcPr>
            <w:tcW w:w="1009"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c>
          <w:tcPr>
            <w:tcW w:w="1263"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r>
      <w:tr w:rsidR="009A7393" w:rsidRPr="00E22E2E" w:rsidTr="00095211">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Практические и лабораторные работы</w:t>
            </w:r>
          </w:p>
        </w:tc>
        <w:tc>
          <w:tcPr>
            <w:tcW w:w="1009"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Изучение модели электродвигателя постоянного тока</w:t>
            </w:r>
          </w:p>
        </w:tc>
        <w:tc>
          <w:tcPr>
            <w:tcW w:w="1009"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c>
          <w:tcPr>
            <w:tcW w:w="2822" w:type="dxa"/>
            <w:vMerge w:val="restart"/>
          </w:tcPr>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z w:val="28"/>
                <w:szCs w:val="28"/>
              </w:rPr>
              <w:t>Тема 1.5.</w:t>
            </w:r>
          </w:p>
          <w:p w:rsidR="009A7393" w:rsidRPr="00E22E2E" w:rsidRDefault="009A7393" w:rsidP="00095211">
            <w:pPr>
              <w:spacing w:after="0" w:line="240" w:lineRule="auto"/>
              <w:rPr>
                <w:rFonts w:ascii="Times New Roman" w:eastAsia="Calibri" w:hAnsi="Times New Roman"/>
                <w:sz w:val="28"/>
                <w:szCs w:val="28"/>
              </w:rPr>
            </w:pPr>
            <w:r w:rsidRPr="00E22E2E">
              <w:rPr>
                <w:rFonts w:ascii="Times New Roman" w:eastAsia="Calibri" w:hAnsi="Times New Roman"/>
                <w:snapToGrid w:val="0"/>
                <w:sz w:val="28"/>
                <w:szCs w:val="28"/>
              </w:rPr>
              <w:t>Аппаратура управления и защиты</w:t>
            </w:r>
            <w:r w:rsidRPr="00E22E2E">
              <w:rPr>
                <w:rFonts w:ascii="Times New Roman" w:eastAsia="Calibri" w:hAnsi="Times New Roman"/>
                <w:sz w:val="28"/>
                <w:szCs w:val="28"/>
              </w:rPr>
              <w:t xml:space="preserve"> Поражающие факторы электрического тока. Правила  электробезопасности.</w:t>
            </w:r>
          </w:p>
        </w:tc>
        <w:tc>
          <w:tcPr>
            <w:tcW w:w="5185" w:type="dxa"/>
          </w:tcPr>
          <w:p w:rsidR="009A7393" w:rsidRPr="00E22E2E" w:rsidRDefault="009A7393" w:rsidP="00095211">
            <w:pPr>
              <w:spacing w:after="0" w:line="240" w:lineRule="auto"/>
              <w:ind w:left="55"/>
              <w:rPr>
                <w:rFonts w:ascii="Times New Roman" w:eastAsia="Calibri" w:hAnsi="Times New Roman"/>
                <w:sz w:val="28"/>
                <w:szCs w:val="28"/>
              </w:rPr>
            </w:pPr>
            <w:r w:rsidRPr="00E22E2E">
              <w:rPr>
                <w:rFonts w:ascii="Times New Roman" w:hAnsi="Times New Roman"/>
                <w:snapToGrid w:val="0"/>
                <w:sz w:val="28"/>
                <w:szCs w:val="28"/>
                <w:lang w:eastAsia="ru-RU"/>
              </w:rPr>
              <w:t>Общие требования к пускозащитной аппаратуре. Основные группы электроаппаратов. Аппаратура ручного управления.  Магнитные пускатели и реле управления.</w:t>
            </w:r>
            <w:r w:rsidRPr="00E22E2E">
              <w:rPr>
                <w:rFonts w:ascii="Times New Roman" w:eastAsia="Calibri" w:hAnsi="Times New Roman"/>
                <w:snapToGrid w:val="0"/>
                <w:sz w:val="28"/>
                <w:szCs w:val="28"/>
              </w:rPr>
              <w:t xml:space="preserve"> </w:t>
            </w:r>
            <w:r w:rsidRPr="00E22E2E">
              <w:rPr>
                <w:rFonts w:ascii="Times New Roman" w:eastAsia="Calibri" w:hAnsi="Times New Roman"/>
                <w:sz w:val="28"/>
                <w:szCs w:val="28"/>
              </w:rPr>
              <w:t xml:space="preserve">Действие электрического тока на организм человека. </w:t>
            </w:r>
          </w:p>
          <w:p w:rsidR="009A7393" w:rsidRPr="00E22E2E" w:rsidRDefault="009A7393" w:rsidP="00095211">
            <w:pPr>
              <w:spacing w:after="0" w:line="240" w:lineRule="auto"/>
              <w:rPr>
                <w:rFonts w:ascii="Times New Roman" w:hAnsi="Times New Roman"/>
                <w:sz w:val="28"/>
                <w:szCs w:val="28"/>
                <w:lang w:eastAsia="ru-RU"/>
              </w:rPr>
            </w:pPr>
            <w:r w:rsidRPr="00E22E2E">
              <w:rPr>
                <w:rFonts w:ascii="Times New Roman" w:eastAsia="Calibri" w:hAnsi="Times New Roman"/>
                <w:sz w:val="28"/>
                <w:szCs w:val="28"/>
              </w:rPr>
              <w:t>Электротравматизм,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009"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c>
          <w:tcPr>
            <w:tcW w:w="1263" w:type="dxa"/>
            <w:vAlign w:val="center"/>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r>
      <w:tr w:rsidR="009A7393" w:rsidRPr="00E22E2E" w:rsidTr="00095211">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rPr>
                <w:rFonts w:ascii="Times New Roman" w:hAnsi="Times New Roman"/>
                <w:snapToGrid w:val="0"/>
                <w:sz w:val="28"/>
                <w:szCs w:val="28"/>
                <w:lang w:eastAsia="ru-RU"/>
              </w:rPr>
            </w:pPr>
            <w:r w:rsidRPr="00E22E2E">
              <w:rPr>
                <w:rFonts w:ascii="Times New Roman" w:hAnsi="Times New Roman"/>
                <w:sz w:val="28"/>
                <w:szCs w:val="28"/>
                <w:lang w:eastAsia="ru-RU"/>
              </w:rPr>
              <w:t>Практические и лабораторные работы</w:t>
            </w:r>
          </w:p>
        </w:tc>
        <w:tc>
          <w:tcPr>
            <w:tcW w:w="1009"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restart"/>
            <w:vAlign w:val="center"/>
          </w:tcPr>
          <w:p w:rsidR="009A7393" w:rsidRPr="00E22E2E" w:rsidRDefault="009A7393" w:rsidP="00095211">
            <w:pPr>
              <w:spacing w:after="0" w:line="240" w:lineRule="auto"/>
              <w:jc w:val="center"/>
              <w:rPr>
                <w:rFonts w:ascii="Times New Roman" w:eastAsia="Calibri" w:hAnsi="Times New Roman"/>
                <w:sz w:val="28"/>
                <w:szCs w:val="28"/>
              </w:rPr>
            </w:pPr>
          </w:p>
        </w:tc>
      </w:tr>
      <w:tr w:rsidR="009A7393" w:rsidRPr="00E22E2E" w:rsidTr="00095211">
        <w:tc>
          <w:tcPr>
            <w:tcW w:w="2822" w:type="dxa"/>
            <w:vMerge/>
          </w:tcPr>
          <w:p w:rsidR="009A7393" w:rsidRPr="00E22E2E" w:rsidRDefault="009A7393" w:rsidP="00095211">
            <w:pPr>
              <w:spacing w:after="0" w:line="240" w:lineRule="auto"/>
              <w:rPr>
                <w:rFonts w:ascii="Times New Roman" w:eastAsia="Calibri" w:hAnsi="Times New Roman"/>
                <w:sz w:val="28"/>
                <w:szCs w:val="28"/>
              </w:rPr>
            </w:pPr>
          </w:p>
        </w:tc>
        <w:tc>
          <w:tcPr>
            <w:tcW w:w="5185" w:type="dxa"/>
          </w:tcPr>
          <w:p w:rsidR="009A7393" w:rsidRPr="00E22E2E" w:rsidRDefault="009A7393" w:rsidP="00095211">
            <w:pPr>
              <w:spacing w:after="0" w:line="240" w:lineRule="auto"/>
              <w:rPr>
                <w:rFonts w:ascii="Times New Roman" w:hAnsi="Times New Roman"/>
                <w:sz w:val="28"/>
                <w:szCs w:val="28"/>
                <w:lang w:eastAsia="ru-RU"/>
              </w:rPr>
            </w:pPr>
            <w:r w:rsidRPr="00E22E2E">
              <w:rPr>
                <w:rFonts w:ascii="Times New Roman" w:hAnsi="Times New Roman"/>
                <w:snapToGrid w:val="0"/>
                <w:sz w:val="28"/>
                <w:szCs w:val="28"/>
                <w:lang w:eastAsia="ru-RU"/>
              </w:rPr>
              <w:t>Включение в цепь электрического двигателя с использованием магнитного пускателя.</w:t>
            </w:r>
          </w:p>
        </w:tc>
        <w:tc>
          <w:tcPr>
            <w:tcW w:w="1009"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c>
          <w:tcPr>
            <w:tcW w:w="1263" w:type="dxa"/>
            <w:vMerge/>
            <w:vAlign w:val="center"/>
          </w:tcPr>
          <w:p w:rsidR="009A7393" w:rsidRPr="00E22E2E" w:rsidRDefault="009A7393" w:rsidP="00095211">
            <w:pPr>
              <w:spacing w:after="0" w:line="240" w:lineRule="auto"/>
              <w:jc w:val="center"/>
              <w:rPr>
                <w:rFonts w:ascii="Times New Roman" w:eastAsia="Calibri" w:hAnsi="Times New Roman"/>
                <w:sz w:val="28"/>
                <w:szCs w:val="28"/>
              </w:rPr>
            </w:pPr>
          </w:p>
        </w:tc>
      </w:tr>
    </w:tbl>
    <w:p w:rsidR="009A7393" w:rsidRPr="00E22E2E" w:rsidRDefault="009A7393" w:rsidP="009A7393">
      <w:pPr>
        <w:ind w:firstLine="567"/>
        <w:jc w:val="both"/>
        <w:rPr>
          <w:rFonts w:ascii="Times New Roman" w:eastAsia="Calibri" w:hAnsi="Times New Roman"/>
          <w:sz w:val="28"/>
          <w:szCs w:val="28"/>
        </w:rPr>
      </w:pPr>
      <w:r w:rsidRPr="00E22E2E">
        <w:rPr>
          <w:rFonts w:ascii="Times New Roman" w:eastAsia="Calibri" w:hAnsi="Times New Roman"/>
          <w:sz w:val="28"/>
          <w:szCs w:val="28"/>
        </w:rPr>
        <w:t>Для характеристики уровня усвоения учебного материала используются следующие обозначения:</w:t>
      </w:r>
    </w:p>
    <w:p w:rsidR="009A7393" w:rsidRPr="00E22E2E" w:rsidRDefault="009A7393" w:rsidP="009A7393">
      <w:pPr>
        <w:ind w:firstLine="567"/>
        <w:jc w:val="both"/>
        <w:rPr>
          <w:rFonts w:ascii="Times New Roman" w:eastAsia="Calibri" w:hAnsi="Times New Roman"/>
          <w:sz w:val="28"/>
          <w:szCs w:val="28"/>
        </w:rPr>
      </w:pPr>
      <w:r w:rsidRPr="00E22E2E">
        <w:rPr>
          <w:rFonts w:ascii="Times New Roman" w:eastAsia="Calibri" w:hAnsi="Times New Roman"/>
          <w:sz w:val="28"/>
          <w:szCs w:val="28"/>
        </w:rPr>
        <w:t>1 – ознакомительный (узнавание ранее изученных объектов, свойств);</w:t>
      </w:r>
    </w:p>
    <w:p w:rsidR="009A7393" w:rsidRPr="00E22E2E" w:rsidRDefault="009A7393" w:rsidP="009A7393">
      <w:pPr>
        <w:ind w:firstLine="567"/>
        <w:jc w:val="both"/>
        <w:rPr>
          <w:rFonts w:ascii="Times New Roman" w:eastAsia="Calibri" w:hAnsi="Times New Roman"/>
          <w:sz w:val="28"/>
          <w:szCs w:val="28"/>
        </w:rPr>
      </w:pPr>
      <w:r w:rsidRPr="00E22E2E">
        <w:rPr>
          <w:rFonts w:ascii="Times New Roman" w:eastAsia="Calibri" w:hAnsi="Times New Roman"/>
          <w:sz w:val="28"/>
          <w:szCs w:val="28"/>
        </w:rPr>
        <w:t>2 – репродуктивный (выполнение деятельности по образцу, инструкции или под руководством)</w:t>
      </w:r>
    </w:p>
    <w:p w:rsidR="009A7393" w:rsidRPr="00E22E2E" w:rsidRDefault="009A7393" w:rsidP="00581D08">
      <w:pPr>
        <w:rPr>
          <w:rFonts w:ascii="Times New Roman" w:eastAsia="Calibri" w:hAnsi="Times New Roman"/>
          <w:b/>
          <w:sz w:val="28"/>
          <w:szCs w:val="28"/>
        </w:rPr>
      </w:pPr>
      <w:r w:rsidRPr="00E22E2E">
        <w:rPr>
          <w:rFonts w:ascii="Times New Roman" w:eastAsia="Calibri" w:hAnsi="Times New Roman"/>
          <w:b/>
          <w:sz w:val="28"/>
          <w:szCs w:val="28"/>
        </w:rPr>
        <w:lastRenderedPageBreak/>
        <w:t>УСЛОВИЯ РЕАЛИЗАЦИИ</w:t>
      </w:r>
    </w:p>
    <w:p w:rsidR="009A7393" w:rsidRPr="00E22E2E" w:rsidRDefault="009A7393" w:rsidP="009A7393">
      <w:pPr>
        <w:ind w:firstLine="567"/>
        <w:jc w:val="both"/>
        <w:rPr>
          <w:rFonts w:ascii="Times New Roman" w:eastAsia="Calibri" w:hAnsi="Times New Roman"/>
          <w:b/>
          <w:sz w:val="28"/>
          <w:szCs w:val="28"/>
        </w:rPr>
      </w:pPr>
      <w:r w:rsidRPr="00E22E2E">
        <w:rPr>
          <w:rFonts w:ascii="Times New Roman" w:eastAsia="Calibri" w:hAnsi="Times New Roman"/>
          <w:b/>
          <w:sz w:val="28"/>
          <w:szCs w:val="28"/>
        </w:rPr>
        <w:t>3.1 Требования к минимальному материально-техническому обеспечению</w:t>
      </w:r>
    </w:p>
    <w:p w:rsidR="009A7393" w:rsidRPr="00E22E2E" w:rsidRDefault="009A7393" w:rsidP="009A7393">
      <w:pPr>
        <w:ind w:firstLine="567"/>
        <w:jc w:val="both"/>
        <w:rPr>
          <w:rFonts w:ascii="Times New Roman" w:eastAsia="Calibri" w:hAnsi="Times New Roman"/>
          <w:sz w:val="28"/>
          <w:szCs w:val="28"/>
        </w:rPr>
      </w:pPr>
      <w:r w:rsidRPr="00E22E2E">
        <w:rPr>
          <w:rFonts w:ascii="Times New Roman" w:eastAsia="Calibri" w:hAnsi="Times New Roman"/>
          <w:sz w:val="28"/>
          <w:szCs w:val="28"/>
        </w:rPr>
        <w:t xml:space="preserve">Реализация учебной дисциплины возможна на базе  учебного кабинета «Физика». </w:t>
      </w:r>
    </w:p>
    <w:p w:rsidR="009A7393" w:rsidRPr="00E22E2E" w:rsidRDefault="009A7393" w:rsidP="009A7393">
      <w:pPr>
        <w:ind w:firstLine="567"/>
        <w:jc w:val="both"/>
        <w:rPr>
          <w:rFonts w:ascii="Times New Roman" w:eastAsia="Calibri" w:hAnsi="Times New Roman"/>
          <w:sz w:val="28"/>
          <w:szCs w:val="28"/>
        </w:rPr>
      </w:pPr>
      <w:r w:rsidRPr="00E22E2E">
        <w:rPr>
          <w:rFonts w:ascii="Times New Roman" w:eastAsia="Calibri" w:hAnsi="Times New Roman"/>
          <w:sz w:val="28"/>
          <w:szCs w:val="28"/>
        </w:rPr>
        <w:t>Дополнительное оборудование:</w:t>
      </w:r>
    </w:p>
    <w:p w:rsidR="009A7393" w:rsidRPr="00E22E2E" w:rsidRDefault="009A7393" w:rsidP="009A7393">
      <w:pPr>
        <w:ind w:firstLine="567"/>
        <w:jc w:val="both"/>
        <w:rPr>
          <w:rFonts w:ascii="Times New Roman" w:eastAsia="Calibri" w:hAnsi="Times New Roman"/>
          <w:b/>
          <w:sz w:val="28"/>
          <w:szCs w:val="28"/>
        </w:rPr>
      </w:pPr>
      <w:r w:rsidRPr="00E22E2E">
        <w:rPr>
          <w:rFonts w:ascii="Times New Roman" w:eastAsia="Calibri" w:hAnsi="Times New Roman"/>
          <w:b/>
          <w:sz w:val="28"/>
          <w:szCs w:val="28"/>
        </w:rPr>
        <w:t>3.2 Информационное обеспечение обучения</w:t>
      </w:r>
    </w:p>
    <w:p w:rsidR="009A7393" w:rsidRPr="00E22E2E" w:rsidRDefault="009A7393" w:rsidP="009A7393">
      <w:pPr>
        <w:ind w:firstLine="567"/>
        <w:jc w:val="both"/>
        <w:rPr>
          <w:rFonts w:ascii="Times New Roman" w:eastAsia="Calibri" w:hAnsi="Times New Roman"/>
          <w:b/>
          <w:sz w:val="28"/>
          <w:szCs w:val="28"/>
        </w:rPr>
      </w:pPr>
      <w:r w:rsidRPr="00E22E2E">
        <w:rPr>
          <w:rFonts w:ascii="Times New Roman" w:eastAsia="Calibri" w:hAnsi="Times New Roman"/>
          <w:b/>
          <w:sz w:val="28"/>
          <w:szCs w:val="28"/>
        </w:rPr>
        <w:t>Перечень рекомендуемых учебных изданий, Интернет-ресурсов, дополнительной литературы.</w:t>
      </w:r>
    </w:p>
    <w:p w:rsidR="009A7393" w:rsidRPr="00E22E2E" w:rsidRDefault="009A7393" w:rsidP="009A7393">
      <w:pPr>
        <w:ind w:firstLine="567"/>
        <w:jc w:val="both"/>
        <w:rPr>
          <w:rFonts w:ascii="Times New Roman" w:eastAsia="Calibri" w:hAnsi="Times New Roman"/>
          <w:sz w:val="28"/>
          <w:szCs w:val="28"/>
        </w:rPr>
      </w:pPr>
      <w:r w:rsidRPr="00E22E2E">
        <w:rPr>
          <w:rFonts w:ascii="Times New Roman" w:eastAsia="Calibri" w:hAnsi="Times New Roman"/>
          <w:sz w:val="28"/>
          <w:szCs w:val="28"/>
        </w:rPr>
        <w:t>Основные источники:</w:t>
      </w:r>
    </w:p>
    <w:p w:rsidR="009A7393" w:rsidRPr="00E22E2E" w:rsidRDefault="009A7393" w:rsidP="009A7393">
      <w:pPr>
        <w:numPr>
          <w:ilvl w:val="0"/>
          <w:numId w:val="11"/>
        </w:numPr>
        <w:spacing w:after="200" w:line="276" w:lineRule="auto"/>
        <w:jc w:val="both"/>
        <w:rPr>
          <w:rFonts w:ascii="Times New Roman" w:eastAsia="Calibri" w:hAnsi="Times New Roman"/>
          <w:sz w:val="28"/>
          <w:szCs w:val="28"/>
        </w:rPr>
      </w:pPr>
      <w:r w:rsidRPr="00E22E2E">
        <w:rPr>
          <w:rFonts w:ascii="Times New Roman" w:eastAsia="Calibri" w:hAnsi="Times New Roman"/>
          <w:sz w:val="28"/>
          <w:szCs w:val="28"/>
        </w:rPr>
        <w:t>А.С.Касатнкин, М.В.Немцов Электротехника-11-е изд., - М.:Издательский центр «Академия», 2007.-544 с.</w:t>
      </w:r>
    </w:p>
    <w:p w:rsidR="009A7393" w:rsidRPr="00E22E2E" w:rsidRDefault="009A7393" w:rsidP="009A7393">
      <w:pPr>
        <w:numPr>
          <w:ilvl w:val="0"/>
          <w:numId w:val="11"/>
        </w:numPr>
        <w:spacing w:after="200" w:line="276" w:lineRule="auto"/>
        <w:jc w:val="both"/>
        <w:rPr>
          <w:rFonts w:ascii="Times New Roman" w:eastAsia="Calibri" w:hAnsi="Times New Roman"/>
          <w:sz w:val="28"/>
          <w:szCs w:val="28"/>
        </w:rPr>
      </w:pPr>
      <w:r w:rsidRPr="00E22E2E">
        <w:rPr>
          <w:rFonts w:ascii="Times New Roman" w:eastAsia="Calibri" w:hAnsi="Times New Roman"/>
          <w:sz w:val="28"/>
          <w:szCs w:val="28"/>
        </w:rPr>
        <w:t>М.Ванюшин Первые шаги в электротехнику – СПб: Наука и техника, 2011 -352 с.</w:t>
      </w:r>
    </w:p>
    <w:p w:rsidR="009A7393" w:rsidRPr="00E22E2E" w:rsidRDefault="009A7393" w:rsidP="009A7393">
      <w:pPr>
        <w:numPr>
          <w:ilvl w:val="0"/>
          <w:numId w:val="11"/>
        </w:numPr>
        <w:spacing w:after="200" w:line="276" w:lineRule="auto"/>
        <w:contextualSpacing/>
        <w:jc w:val="both"/>
        <w:rPr>
          <w:rFonts w:ascii="Times New Roman" w:eastAsia="Calibri" w:hAnsi="Times New Roman"/>
          <w:sz w:val="28"/>
          <w:szCs w:val="28"/>
        </w:rPr>
      </w:pPr>
      <w:r w:rsidRPr="00E22E2E">
        <w:rPr>
          <w:rFonts w:ascii="Times New Roman" w:eastAsia="Calibri" w:hAnsi="Times New Roman"/>
          <w:sz w:val="28"/>
          <w:szCs w:val="28"/>
        </w:rPr>
        <w:t>В.М.Прошин Рабочая тетрадь к лабораторно-практическим работам по электротехнике - М.:Издатель</w:t>
      </w:r>
    </w:p>
    <w:p w:rsidR="009A7393" w:rsidRPr="00E22E2E" w:rsidRDefault="009A7393" w:rsidP="009A7393">
      <w:pPr>
        <w:rPr>
          <w:rFonts w:ascii="Times New Roman" w:eastAsia="Calibri" w:hAnsi="Times New Roman"/>
          <w:sz w:val="28"/>
          <w:szCs w:val="28"/>
        </w:rPr>
      </w:pPr>
      <w:r w:rsidRPr="00E22E2E">
        <w:rPr>
          <w:rFonts w:ascii="Times New Roman" w:eastAsia="Calibri" w:hAnsi="Times New Roman"/>
          <w:sz w:val="28"/>
          <w:szCs w:val="28"/>
        </w:rPr>
        <w:br w:type="page"/>
      </w:r>
    </w:p>
    <w:p w:rsidR="009A7393" w:rsidRPr="00E22E2E" w:rsidRDefault="009A7393" w:rsidP="009A7393">
      <w:pPr>
        <w:numPr>
          <w:ilvl w:val="0"/>
          <w:numId w:val="10"/>
        </w:numPr>
        <w:spacing w:after="200" w:line="276" w:lineRule="auto"/>
        <w:contextualSpacing/>
        <w:rPr>
          <w:rFonts w:ascii="Times New Roman" w:eastAsia="Calibri" w:hAnsi="Times New Roman"/>
          <w:b/>
          <w:sz w:val="28"/>
          <w:szCs w:val="28"/>
        </w:rPr>
      </w:pPr>
      <w:r w:rsidRPr="00E22E2E">
        <w:rPr>
          <w:rFonts w:ascii="Times New Roman" w:eastAsia="Calibri" w:hAnsi="Times New Roman"/>
          <w:b/>
          <w:sz w:val="28"/>
          <w:szCs w:val="28"/>
        </w:rPr>
        <w:lastRenderedPageBreak/>
        <w:t>КОНТРОЛЬ И ОЦЕНКА РЕЗУЛЬТАТОВ ОСВОЕНИЯ УЧЕБНОЙ ДИСЦИПЛИНЫ</w:t>
      </w:r>
    </w:p>
    <w:p w:rsidR="009A7393" w:rsidRPr="00E22E2E" w:rsidRDefault="009A7393" w:rsidP="009A7393">
      <w:pPr>
        <w:jc w:val="both"/>
        <w:rPr>
          <w:rFonts w:ascii="Times New Roman" w:eastAsia="Calibri" w:hAnsi="Times New Roman"/>
          <w:sz w:val="28"/>
          <w:szCs w:val="28"/>
        </w:rPr>
      </w:pPr>
      <w:r w:rsidRPr="00E22E2E">
        <w:rPr>
          <w:rFonts w:ascii="Times New Roman" w:eastAsia="Calibri" w:hAnsi="Times New Roman"/>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9A7393" w:rsidRPr="00E22E2E" w:rsidTr="00095211">
        <w:tc>
          <w:tcPr>
            <w:tcW w:w="4785" w:type="dxa"/>
            <w:shd w:val="clear" w:color="auto" w:fill="auto"/>
          </w:tcPr>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Результаты обучения (основные умения, полученные навыки)</w:t>
            </w:r>
          </w:p>
        </w:tc>
        <w:tc>
          <w:tcPr>
            <w:tcW w:w="4785" w:type="dxa"/>
            <w:shd w:val="clear" w:color="auto" w:fill="auto"/>
          </w:tcPr>
          <w:p w:rsidR="009A7393" w:rsidRPr="00E22E2E" w:rsidRDefault="009A7393" w:rsidP="00095211">
            <w:pPr>
              <w:spacing w:after="0" w:line="240" w:lineRule="auto"/>
              <w:jc w:val="center"/>
              <w:rPr>
                <w:rFonts w:ascii="Times New Roman" w:eastAsia="Calibri" w:hAnsi="Times New Roman"/>
                <w:b/>
                <w:sz w:val="28"/>
                <w:szCs w:val="28"/>
              </w:rPr>
            </w:pPr>
            <w:r w:rsidRPr="00E22E2E">
              <w:rPr>
                <w:rFonts w:ascii="Times New Roman" w:eastAsia="Calibri" w:hAnsi="Times New Roman"/>
                <w:b/>
                <w:sz w:val="28"/>
                <w:szCs w:val="28"/>
              </w:rPr>
              <w:t>Формы и методы контроля и оценки результатов обучения</w:t>
            </w:r>
          </w:p>
        </w:tc>
      </w:tr>
      <w:tr w:rsidR="009A7393" w:rsidRPr="00E22E2E" w:rsidTr="00095211">
        <w:tc>
          <w:tcPr>
            <w:tcW w:w="4785" w:type="dxa"/>
            <w:shd w:val="clear" w:color="auto" w:fill="auto"/>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1</w:t>
            </w:r>
          </w:p>
        </w:tc>
        <w:tc>
          <w:tcPr>
            <w:tcW w:w="4785" w:type="dxa"/>
            <w:shd w:val="clear" w:color="auto" w:fill="auto"/>
          </w:tcPr>
          <w:p w:rsidR="009A7393" w:rsidRPr="00E22E2E" w:rsidRDefault="009A7393" w:rsidP="00095211">
            <w:pPr>
              <w:spacing w:after="0" w:line="240" w:lineRule="auto"/>
              <w:jc w:val="center"/>
              <w:rPr>
                <w:rFonts w:ascii="Times New Roman" w:eastAsia="Calibri" w:hAnsi="Times New Roman"/>
                <w:sz w:val="28"/>
                <w:szCs w:val="28"/>
              </w:rPr>
            </w:pPr>
            <w:r w:rsidRPr="00E22E2E">
              <w:rPr>
                <w:rFonts w:ascii="Times New Roman" w:eastAsia="Calibri" w:hAnsi="Times New Roman"/>
                <w:sz w:val="28"/>
                <w:szCs w:val="28"/>
              </w:rPr>
              <w:t>2</w:t>
            </w:r>
          </w:p>
        </w:tc>
      </w:tr>
      <w:tr w:rsidR="009A7393" w:rsidRPr="00E22E2E" w:rsidTr="00095211">
        <w:tc>
          <w:tcPr>
            <w:tcW w:w="4785" w:type="dxa"/>
            <w:shd w:val="clear" w:color="auto" w:fill="auto"/>
          </w:tcPr>
          <w:p w:rsidR="009A7393" w:rsidRPr="00E22E2E" w:rsidRDefault="009A7393" w:rsidP="00095211">
            <w:pPr>
              <w:spacing w:after="0" w:line="240" w:lineRule="auto"/>
              <w:jc w:val="both"/>
              <w:rPr>
                <w:rFonts w:ascii="Times New Roman" w:eastAsia="Calibri" w:hAnsi="Times New Roman"/>
                <w:b/>
                <w:sz w:val="28"/>
                <w:szCs w:val="28"/>
              </w:rPr>
            </w:pPr>
            <w:r w:rsidRPr="00E22E2E">
              <w:rPr>
                <w:rFonts w:ascii="Times New Roman" w:eastAsia="Calibri" w:hAnsi="Times New Roman"/>
                <w:b/>
                <w:sz w:val="28"/>
                <w:szCs w:val="28"/>
              </w:rPr>
              <w:t>Умения:</w:t>
            </w:r>
          </w:p>
        </w:tc>
        <w:tc>
          <w:tcPr>
            <w:tcW w:w="4785" w:type="dxa"/>
            <w:shd w:val="clear" w:color="auto" w:fill="auto"/>
          </w:tcPr>
          <w:p w:rsidR="009A7393" w:rsidRPr="00E22E2E" w:rsidRDefault="009A7393" w:rsidP="00095211">
            <w:pPr>
              <w:spacing w:after="0" w:line="240" w:lineRule="auto"/>
              <w:jc w:val="both"/>
              <w:rPr>
                <w:rFonts w:ascii="Times New Roman" w:eastAsia="Calibri" w:hAnsi="Times New Roman"/>
                <w:sz w:val="28"/>
                <w:szCs w:val="28"/>
              </w:rPr>
            </w:pPr>
          </w:p>
        </w:tc>
      </w:tr>
      <w:tr w:rsidR="009A7393" w:rsidRPr="00E22E2E" w:rsidTr="00095211">
        <w:tc>
          <w:tcPr>
            <w:tcW w:w="4785" w:type="dxa"/>
            <w:shd w:val="clear" w:color="auto" w:fill="auto"/>
          </w:tcPr>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читать структурные, монтажные и простые принципиальные электрические схемы;</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рассчитывать и измерять основные параметры простых электрических, магнитных и электронных цепей;</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использовать в работе электроизмерительные приборы;</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пускать и останавливать электродвигатели, установленные на эксплуатируемом оборудовании.</w:t>
            </w:r>
          </w:p>
        </w:tc>
        <w:tc>
          <w:tcPr>
            <w:tcW w:w="4785" w:type="dxa"/>
            <w:shd w:val="clear" w:color="auto" w:fill="auto"/>
          </w:tcPr>
          <w:p w:rsidR="009A7393" w:rsidRPr="00E22E2E" w:rsidRDefault="009A7393" w:rsidP="00095211">
            <w:pPr>
              <w:spacing w:after="0" w:line="240" w:lineRule="auto"/>
              <w:jc w:val="both"/>
              <w:rPr>
                <w:rFonts w:ascii="Times New Roman" w:eastAsia="Calibri" w:hAnsi="Times New Roman"/>
                <w:sz w:val="28"/>
                <w:szCs w:val="28"/>
              </w:rPr>
            </w:pPr>
            <w:r w:rsidRPr="00E22E2E">
              <w:rPr>
                <w:rFonts w:ascii="Times New Roman" w:eastAsia="Calibri" w:hAnsi="Times New Roman"/>
                <w:sz w:val="28"/>
                <w:szCs w:val="28"/>
              </w:rPr>
              <w:t>Практические и лабораторные работы.</w:t>
            </w:r>
          </w:p>
        </w:tc>
      </w:tr>
      <w:tr w:rsidR="009A7393" w:rsidRPr="00E22E2E" w:rsidTr="00095211">
        <w:tc>
          <w:tcPr>
            <w:tcW w:w="4785" w:type="dxa"/>
            <w:shd w:val="clear" w:color="auto" w:fill="auto"/>
          </w:tcPr>
          <w:p w:rsidR="009A7393" w:rsidRPr="00E22E2E" w:rsidRDefault="009A7393" w:rsidP="00095211">
            <w:pPr>
              <w:spacing w:after="0" w:line="240" w:lineRule="auto"/>
              <w:jc w:val="both"/>
              <w:rPr>
                <w:rFonts w:ascii="Times New Roman" w:eastAsia="Calibri" w:hAnsi="Times New Roman"/>
                <w:b/>
                <w:sz w:val="28"/>
                <w:szCs w:val="28"/>
              </w:rPr>
            </w:pPr>
            <w:r w:rsidRPr="00E22E2E">
              <w:rPr>
                <w:rFonts w:ascii="Times New Roman" w:eastAsia="Calibri" w:hAnsi="Times New Roman"/>
                <w:b/>
                <w:sz w:val="28"/>
                <w:szCs w:val="28"/>
              </w:rPr>
              <w:t>Знания:</w:t>
            </w:r>
          </w:p>
        </w:tc>
        <w:tc>
          <w:tcPr>
            <w:tcW w:w="4785" w:type="dxa"/>
            <w:shd w:val="clear" w:color="auto" w:fill="auto"/>
          </w:tcPr>
          <w:p w:rsidR="009A7393" w:rsidRPr="00E22E2E" w:rsidRDefault="009A7393" w:rsidP="00095211">
            <w:pPr>
              <w:spacing w:after="0" w:line="240" w:lineRule="auto"/>
              <w:jc w:val="both"/>
              <w:rPr>
                <w:rFonts w:ascii="Times New Roman" w:eastAsia="Calibri" w:hAnsi="Times New Roman"/>
                <w:sz w:val="28"/>
                <w:szCs w:val="28"/>
              </w:rPr>
            </w:pPr>
          </w:p>
        </w:tc>
      </w:tr>
      <w:tr w:rsidR="009A7393" w:rsidRPr="00E22E2E" w:rsidTr="00095211">
        <w:tc>
          <w:tcPr>
            <w:tcW w:w="4785" w:type="dxa"/>
            <w:shd w:val="clear" w:color="auto" w:fill="auto"/>
          </w:tcPr>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единицы измерения силы тока, напряжения, мощности электрического тока, сопротивления проводников;</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методы расчета и измерения основных параметров простых электрических, магнитных и электронных цепей;</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свойства постоянного и переменного электрического тока;</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принципы последовательного и параллельного соединения проводников и источников тока;</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свойства магнитного поля;</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двигатели постоянного и переменного тока, их устройство и принцип действия;</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 xml:space="preserve">правила пуска, остановки электродвигателей, установленных на </w:t>
            </w:r>
            <w:r w:rsidRPr="00E22E2E">
              <w:rPr>
                <w:rFonts w:ascii="Times New Roman" w:eastAsia="Calibri" w:hAnsi="Times New Roman"/>
                <w:sz w:val="28"/>
                <w:szCs w:val="28"/>
              </w:rPr>
              <w:lastRenderedPageBreak/>
              <w:t>эксплуатируемом оборудовании;</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аппаратуру защиты электродвигателей;</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 xml:space="preserve">методы защиты от короткого замыкания; </w:t>
            </w:r>
          </w:p>
          <w:p w:rsidR="009A7393" w:rsidRPr="00E22E2E" w:rsidRDefault="009A7393" w:rsidP="00095211">
            <w:pPr>
              <w:spacing w:after="0" w:line="240" w:lineRule="auto"/>
              <w:ind w:firstLine="567"/>
              <w:jc w:val="both"/>
              <w:rPr>
                <w:rFonts w:ascii="Times New Roman" w:eastAsia="Calibri" w:hAnsi="Times New Roman"/>
                <w:sz w:val="28"/>
                <w:szCs w:val="28"/>
              </w:rPr>
            </w:pPr>
            <w:r w:rsidRPr="00E22E2E">
              <w:rPr>
                <w:rFonts w:ascii="Times New Roman" w:eastAsia="Calibri" w:hAnsi="Times New Roman"/>
                <w:sz w:val="28"/>
                <w:szCs w:val="28"/>
              </w:rPr>
              <w:t>заземление, зануление.</w:t>
            </w:r>
          </w:p>
          <w:p w:rsidR="009A7393" w:rsidRPr="00E22E2E" w:rsidRDefault="009A7393" w:rsidP="00095211">
            <w:pPr>
              <w:spacing w:after="240" w:line="240" w:lineRule="auto"/>
              <w:ind w:left="357"/>
              <w:rPr>
                <w:rFonts w:ascii="Times New Roman" w:eastAsia="Calibri" w:hAnsi="Times New Roman"/>
                <w:sz w:val="28"/>
                <w:szCs w:val="28"/>
              </w:rPr>
            </w:pPr>
          </w:p>
        </w:tc>
        <w:tc>
          <w:tcPr>
            <w:tcW w:w="4785" w:type="dxa"/>
            <w:shd w:val="clear" w:color="auto" w:fill="auto"/>
          </w:tcPr>
          <w:p w:rsidR="009A7393" w:rsidRPr="00E22E2E" w:rsidRDefault="009A7393" w:rsidP="00095211">
            <w:pPr>
              <w:spacing w:after="0" w:line="240" w:lineRule="auto"/>
              <w:jc w:val="both"/>
              <w:rPr>
                <w:rFonts w:ascii="Times New Roman" w:eastAsia="Calibri" w:hAnsi="Times New Roman"/>
                <w:sz w:val="28"/>
                <w:szCs w:val="28"/>
              </w:rPr>
            </w:pPr>
            <w:r w:rsidRPr="00E22E2E">
              <w:rPr>
                <w:rFonts w:ascii="Times New Roman" w:eastAsia="Calibri" w:hAnsi="Times New Roman"/>
                <w:sz w:val="28"/>
                <w:szCs w:val="28"/>
              </w:rPr>
              <w:lastRenderedPageBreak/>
              <w:t>Практические и лабораторные работы, тестирование.</w:t>
            </w:r>
          </w:p>
        </w:tc>
      </w:tr>
    </w:tbl>
    <w:p w:rsidR="009A7393" w:rsidRPr="00E22E2E" w:rsidRDefault="009A7393" w:rsidP="009A7393">
      <w:pPr>
        <w:rPr>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B805C6" w:rsidRDefault="00B805C6" w:rsidP="009A7393">
      <w:pPr>
        <w:widowControl w:val="0"/>
        <w:suppressAutoHyphens/>
        <w:spacing w:after="0" w:line="240" w:lineRule="auto"/>
        <w:jc w:val="center"/>
        <w:rPr>
          <w:rFonts w:ascii="Times New Roman" w:hAnsi="Times New Roman"/>
          <w:caps/>
          <w:color w:val="000000"/>
          <w:sz w:val="28"/>
          <w:szCs w:val="28"/>
        </w:rPr>
      </w:pPr>
    </w:p>
    <w:p w:rsidR="002A2128" w:rsidRDefault="002A2128" w:rsidP="002A212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709"/>
        <w:jc w:val="center"/>
        <w:outlineLvl w:val="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2EAA6C35">
            <wp:extent cx="7571740" cy="10685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1740" cy="10685780"/>
                    </a:xfrm>
                    <a:prstGeom prst="rect">
                      <a:avLst/>
                    </a:prstGeom>
                    <a:noFill/>
                  </pic:spPr>
                </pic:pic>
              </a:graphicData>
            </a:graphic>
          </wp:inline>
        </w:drawing>
      </w:r>
    </w:p>
    <w:p w:rsidR="002A2128" w:rsidRDefault="002A2128" w:rsidP="009A73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p>
    <w:p w:rsidR="009A7393" w:rsidRPr="00E22E2E" w:rsidRDefault="009A7393" w:rsidP="009A73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СОДЕРЖАНИЕ</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9A7393" w:rsidRPr="00E22E2E" w:rsidTr="00095211">
        <w:tc>
          <w:tcPr>
            <w:tcW w:w="7668" w:type="dxa"/>
            <w:shd w:val="clear" w:color="auto" w:fill="auto"/>
          </w:tcPr>
          <w:p w:rsidR="009A7393" w:rsidRPr="00E22E2E" w:rsidRDefault="009A7393"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9A7393" w:rsidRPr="00E22E2E" w:rsidRDefault="009A7393"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9A7393" w:rsidRPr="00E22E2E" w:rsidTr="00095211">
        <w:tc>
          <w:tcPr>
            <w:tcW w:w="7668" w:type="dxa"/>
            <w:shd w:val="clear" w:color="auto" w:fill="auto"/>
          </w:tcPr>
          <w:p w:rsidR="009A7393" w:rsidRPr="00E22E2E" w:rsidRDefault="009A7393" w:rsidP="009A7393">
            <w:pPr>
              <w:keepNext/>
              <w:numPr>
                <w:ilvl w:val="0"/>
                <w:numId w:val="12"/>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9A7393" w:rsidRPr="00E22E2E" w:rsidRDefault="009A7393" w:rsidP="00095211">
            <w:pPr>
              <w:spacing w:after="0" w:line="240" w:lineRule="auto"/>
              <w:rPr>
                <w:rFonts w:ascii="Times New Roman" w:eastAsia="Times New Roman" w:hAnsi="Times New Roman"/>
                <w:sz w:val="28"/>
                <w:szCs w:val="28"/>
                <w:lang w:eastAsia="ru-RU"/>
              </w:rPr>
            </w:pPr>
          </w:p>
        </w:tc>
        <w:tc>
          <w:tcPr>
            <w:tcW w:w="1903" w:type="dxa"/>
            <w:shd w:val="clear" w:color="auto" w:fill="auto"/>
          </w:tcPr>
          <w:p w:rsidR="009A7393" w:rsidRPr="00E22E2E" w:rsidRDefault="009A7393"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9A7393" w:rsidRPr="00E22E2E" w:rsidTr="00095211">
        <w:tc>
          <w:tcPr>
            <w:tcW w:w="7668" w:type="dxa"/>
            <w:shd w:val="clear" w:color="auto" w:fill="auto"/>
          </w:tcPr>
          <w:p w:rsidR="009A7393" w:rsidRPr="00E22E2E" w:rsidRDefault="009A7393" w:rsidP="009A7393">
            <w:pPr>
              <w:keepNext/>
              <w:numPr>
                <w:ilvl w:val="0"/>
                <w:numId w:val="12"/>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9A7393" w:rsidRPr="00E22E2E" w:rsidRDefault="009A7393"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9A7393" w:rsidRPr="00E22E2E" w:rsidRDefault="009A7393"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9A7393" w:rsidRPr="00E22E2E" w:rsidTr="00095211">
        <w:trPr>
          <w:trHeight w:val="670"/>
        </w:trPr>
        <w:tc>
          <w:tcPr>
            <w:tcW w:w="7668" w:type="dxa"/>
            <w:shd w:val="clear" w:color="auto" w:fill="auto"/>
          </w:tcPr>
          <w:p w:rsidR="009A7393" w:rsidRPr="00E22E2E" w:rsidRDefault="009A7393" w:rsidP="009A7393">
            <w:pPr>
              <w:keepNext/>
              <w:numPr>
                <w:ilvl w:val="0"/>
                <w:numId w:val="12"/>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9A7393" w:rsidRPr="00E22E2E" w:rsidRDefault="009A7393" w:rsidP="00095211">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9A7393" w:rsidRPr="00E22E2E" w:rsidRDefault="009A7393"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9A7393" w:rsidRPr="00E22E2E" w:rsidTr="00095211">
        <w:tc>
          <w:tcPr>
            <w:tcW w:w="7668" w:type="dxa"/>
            <w:shd w:val="clear" w:color="auto" w:fill="auto"/>
          </w:tcPr>
          <w:p w:rsidR="009A7393" w:rsidRPr="00E22E2E" w:rsidRDefault="009A7393" w:rsidP="009A7393">
            <w:pPr>
              <w:keepNext/>
              <w:numPr>
                <w:ilvl w:val="0"/>
                <w:numId w:val="12"/>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9A7393" w:rsidRPr="00E22E2E" w:rsidRDefault="009A7393"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9A7393" w:rsidRPr="00E22E2E" w:rsidRDefault="009A7393"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b/>
          <w:sz w:val="28"/>
          <w:szCs w:val="28"/>
          <w:lang w:eastAsia="ru-RU"/>
        </w:rPr>
      </w:pPr>
    </w:p>
    <w:p w:rsidR="009A7393" w:rsidRPr="00E22E2E" w:rsidRDefault="009A7393" w:rsidP="009A7393">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tabs>
          <w:tab w:val="left" w:pos="6420"/>
        </w:tabs>
        <w:suppressAutoHyphens/>
        <w:spacing w:after="0" w:line="240" w:lineRule="auto"/>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A7393" w:rsidRPr="00E22E2E" w:rsidRDefault="009A7393"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Pr="00E22E2E" w:rsidRDefault="00944D96" w:rsidP="00944D96">
      <w:pPr>
        <w:widowControl w:val="0"/>
        <w:suppressAutoHyphens/>
        <w:spacing w:after="0" w:line="240" w:lineRule="auto"/>
        <w:ind w:firstLine="720"/>
        <w:rPr>
          <w:rFonts w:ascii="Times New Roman" w:hAnsi="Times New Roman"/>
          <w:sz w:val="28"/>
          <w:szCs w:val="28"/>
          <w:lang w:eastAsia="ru-RU"/>
        </w:rPr>
      </w:pPr>
    </w:p>
    <w:p w:rsidR="00944D96" w:rsidRDefault="00944D96" w:rsidP="00944D96">
      <w:pPr>
        <w:rPr>
          <w:sz w:val="28"/>
          <w:szCs w:val="28"/>
        </w:rPr>
      </w:pPr>
    </w:p>
    <w:p w:rsidR="002A2128" w:rsidRPr="00E22E2E" w:rsidRDefault="002A2128" w:rsidP="00944D96">
      <w:pPr>
        <w:rPr>
          <w:sz w:val="28"/>
          <w:szCs w:val="28"/>
        </w:rPr>
      </w:pPr>
    </w:p>
    <w:p w:rsidR="009A7393" w:rsidRPr="00E22E2E" w:rsidRDefault="009A7393" w:rsidP="00944D96">
      <w:pPr>
        <w:rPr>
          <w:sz w:val="28"/>
          <w:szCs w:val="28"/>
        </w:rPr>
      </w:pPr>
    </w:p>
    <w:p w:rsidR="00F35984" w:rsidRPr="00E22E2E" w:rsidRDefault="00F35984" w:rsidP="00222FBB">
      <w:pPr>
        <w:tabs>
          <w:tab w:val="left" w:pos="6420"/>
        </w:tabs>
        <w:suppressAutoHyphens/>
        <w:spacing w:after="0" w:line="240" w:lineRule="auto"/>
        <w:rPr>
          <w:rFonts w:ascii="Times New Roman" w:hAnsi="Times New Roman"/>
          <w:sz w:val="28"/>
          <w:szCs w:val="28"/>
          <w:lang w:eastAsia="ru-RU"/>
        </w:rPr>
      </w:pPr>
    </w:p>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1. паспорт рабочей ПРОГРАММЫ УЧЕБНОЙ ДИСЦИПЛИНЫ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i/>
          <w:sz w:val="28"/>
          <w:szCs w:val="28"/>
          <w:lang w:eastAsia="ru-RU"/>
        </w:rPr>
      </w:pPr>
      <w:r w:rsidRPr="00E22E2E">
        <w:rPr>
          <w:rFonts w:ascii="Times New Roman" w:hAnsi="Times New Roman"/>
          <w:b/>
          <w:i/>
          <w:sz w:val="28"/>
          <w:szCs w:val="28"/>
          <w:lang w:eastAsia="ru-RU"/>
        </w:rPr>
        <w:t>ОП 04.Основы материаловедения</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sz w:val="28"/>
          <w:szCs w:val="28"/>
          <w:lang w:eastAsia="ru-RU"/>
        </w:rPr>
      </w:pPr>
      <w:r w:rsidRPr="00E22E2E">
        <w:rPr>
          <w:rFonts w:ascii="Times New Roman" w:hAnsi="Times New Roman"/>
          <w:sz w:val="28"/>
          <w:szCs w:val="28"/>
          <w:lang w:eastAsia="ru-RU"/>
        </w:rPr>
        <w:t xml:space="preserve">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w:t>
      </w:r>
      <w:r w:rsidRPr="00E22E2E">
        <w:rPr>
          <w:rFonts w:ascii="Times New Roman" w:hAnsi="Times New Roman"/>
          <w:b/>
          <w:sz w:val="28"/>
          <w:szCs w:val="28"/>
          <w:lang w:eastAsia="ru-RU"/>
        </w:rPr>
        <w:t>19149 токарь</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 xml:space="preserve">1.2. Место учебной дисциплины в структуре основной профессиональной образовательной программы: </w:t>
      </w:r>
      <w:r w:rsidRPr="00E22E2E">
        <w:rPr>
          <w:rFonts w:ascii="Times New Roman" w:hAnsi="Times New Roman"/>
          <w:sz w:val="28"/>
          <w:szCs w:val="28"/>
          <w:lang w:eastAsia="ru-RU"/>
        </w:rPr>
        <w:t>дисциплина входит в общепрофессиональный цикл</w:t>
      </w:r>
      <w:r w:rsidR="00095211" w:rsidRPr="00E22E2E">
        <w:rPr>
          <w:rFonts w:ascii="Times New Roman" w:hAnsi="Times New Roman"/>
          <w:sz w:val="28"/>
          <w:szCs w:val="28"/>
          <w:lang w:eastAsia="ru-RU"/>
        </w:rPr>
        <w:t>.</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результате освоения учебной дисциплины обучающийся должен</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уметь:</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выполнять механические испытания</w:t>
      </w:r>
      <w:r w:rsidRPr="00E22E2E">
        <w:rPr>
          <w:rFonts w:ascii="Times New Roman" w:hAnsi="Times New Roman"/>
          <w:color w:val="000000"/>
          <w:spacing w:val="-4"/>
          <w:sz w:val="28"/>
          <w:szCs w:val="28"/>
          <w:lang w:eastAsia="ru-RU"/>
        </w:rPr>
        <w:t xml:space="preserve"> образцов материалов;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использовать физико-химические методы</w:t>
      </w:r>
      <w:r w:rsidRPr="00E22E2E">
        <w:rPr>
          <w:rFonts w:ascii="Times New Roman" w:hAnsi="Times New Roman"/>
          <w:color w:val="000000"/>
          <w:spacing w:val="-4"/>
          <w:sz w:val="28"/>
          <w:szCs w:val="28"/>
          <w:lang w:eastAsia="ru-RU"/>
        </w:rPr>
        <w:t xml:space="preserve"> исследования металлов;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пользоваться справочными таблицами для определения свойств материалов;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color w:val="000000"/>
          <w:spacing w:val="-3"/>
          <w:sz w:val="28"/>
          <w:szCs w:val="28"/>
          <w:lang w:eastAsia="ru-RU"/>
        </w:rPr>
        <w:t>выбирать материалы для осуществления профессиональной деятельности;</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В результате освоения учебной дисциплины обучающийся должен </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знать:</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основные свойства и классификацию материалов, использующихся в профессиональной деятельности;</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наименование, маркировку, свойства</w:t>
      </w:r>
      <w:r w:rsidRPr="00E22E2E">
        <w:rPr>
          <w:rFonts w:ascii="Times New Roman" w:hAnsi="Times New Roman"/>
          <w:color w:val="000000"/>
          <w:spacing w:val="-4"/>
          <w:sz w:val="28"/>
          <w:szCs w:val="28"/>
          <w:lang w:eastAsia="ru-RU"/>
        </w:rPr>
        <w:t xml:space="preserve"> обрабатываемого материала;</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правила применения охлаждающих и</w:t>
      </w:r>
      <w:r w:rsidRPr="00E22E2E">
        <w:rPr>
          <w:rFonts w:ascii="Times New Roman" w:hAnsi="Times New Roman"/>
          <w:color w:val="000000"/>
          <w:spacing w:val="-4"/>
          <w:sz w:val="28"/>
          <w:szCs w:val="28"/>
          <w:lang w:eastAsia="ru-RU"/>
        </w:rPr>
        <w:t xml:space="preserve"> смазывающих материалов;</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основные сведения о металлах и сплавах;</w:t>
      </w:r>
    </w:p>
    <w:p w:rsidR="009A7393" w:rsidRPr="00E22E2E" w:rsidRDefault="009A7393" w:rsidP="009A7393">
      <w:pPr>
        <w:widowControl w:val="0"/>
        <w:shd w:val="clear" w:color="auto" w:fill="FFFFFF"/>
        <w:autoSpaceDE w:val="0"/>
        <w:autoSpaceDN w:val="0"/>
        <w:adjustRightInd w:val="0"/>
        <w:spacing w:after="0" w:line="240" w:lineRule="auto"/>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основные сведения о неметаллических, прокладочных уплотнительных и электротехнических материалах, стали их классификацию</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максимальной учебной нагрузки обучающегося </w:t>
      </w:r>
      <w:r w:rsidR="00095211" w:rsidRPr="00E22E2E">
        <w:rPr>
          <w:rFonts w:ascii="Times New Roman" w:hAnsi="Times New Roman"/>
          <w:sz w:val="28"/>
          <w:szCs w:val="28"/>
          <w:lang w:eastAsia="ru-RU"/>
        </w:rPr>
        <w:t>5</w:t>
      </w:r>
      <w:r w:rsidRPr="00E22E2E">
        <w:rPr>
          <w:rFonts w:ascii="Times New Roman" w:hAnsi="Times New Roman"/>
          <w:sz w:val="28"/>
          <w:szCs w:val="28"/>
          <w:lang w:eastAsia="ru-RU"/>
        </w:rPr>
        <w:t xml:space="preserve"> часов , в том числе:</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t xml:space="preserve">обязательной аудиторной учебной нагрузки обучающегося </w:t>
      </w:r>
      <w:r w:rsidR="00095211" w:rsidRPr="00E22E2E">
        <w:rPr>
          <w:rFonts w:ascii="Times New Roman" w:hAnsi="Times New Roman"/>
          <w:sz w:val="28"/>
          <w:szCs w:val="28"/>
          <w:lang w:eastAsia="ru-RU"/>
        </w:rPr>
        <w:t xml:space="preserve">5 </w:t>
      </w:r>
      <w:r w:rsidRPr="00E22E2E">
        <w:rPr>
          <w:rFonts w:ascii="Times New Roman" w:hAnsi="Times New Roman"/>
          <w:sz w:val="28"/>
          <w:szCs w:val="28"/>
          <w:lang w:eastAsia="ru-RU"/>
        </w:rPr>
        <w:t>часов.</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2A2128" w:rsidRDefault="002A2128"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2A2128" w:rsidRPr="00E22E2E" w:rsidRDefault="002A2128"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E22E2E">
        <w:rPr>
          <w:rFonts w:ascii="Times New Roman" w:hAnsi="Times New Roman"/>
          <w:b/>
          <w:sz w:val="28"/>
          <w:szCs w:val="28"/>
          <w:lang w:eastAsia="ru-RU"/>
        </w:rPr>
        <w:lastRenderedPageBreak/>
        <w:t>2. СТРУКТУРА И СОДЕРЖАНИЕ УЧЕБНОЙ ДИСЦИПЛИНЫ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9A7393" w:rsidRPr="00E22E2E" w:rsidTr="00095211">
        <w:trPr>
          <w:trHeight w:val="460"/>
        </w:trPr>
        <w:tc>
          <w:tcPr>
            <w:tcW w:w="7904" w:type="dxa"/>
          </w:tcPr>
          <w:p w:rsidR="009A7393" w:rsidRPr="00E22E2E" w:rsidRDefault="009A7393" w:rsidP="00095211">
            <w:pPr>
              <w:spacing w:after="0" w:line="240" w:lineRule="auto"/>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564" w:type="dxa"/>
          </w:tcPr>
          <w:p w:rsidR="009A7393" w:rsidRPr="00E22E2E" w:rsidRDefault="009A7393" w:rsidP="00095211">
            <w:pPr>
              <w:spacing w:after="0" w:line="240" w:lineRule="auto"/>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9A7393" w:rsidRPr="00E22E2E" w:rsidTr="00095211">
        <w:trPr>
          <w:trHeight w:val="285"/>
        </w:trPr>
        <w:tc>
          <w:tcPr>
            <w:tcW w:w="7904" w:type="dxa"/>
          </w:tcPr>
          <w:p w:rsidR="009A7393" w:rsidRPr="00E22E2E" w:rsidRDefault="009A7393" w:rsidP="00095211">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Максимальная учебная нагрузка (всего)</w:t>
            </w:r>
          </w:p>
        </w:tc>
        <w:tc>
          <w:tcPr>
            <w:tcW w:w="1564" w:type="dxa"/>
          </w:tcPr>
          <w:p w:rsidR="009A7393" w:rsidRPr="00E22E2E" w:rsidRDefault="009A7393" w:rsidP="00095211">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5</w:t>
            </w:r>
          </w:p>
        </w:tc>
      </w:tr>
      <w:tr w:rsidR="009A7393" w:rsidRPr="00E22E2E" w:rsidTr="00095211">
        <w:tc>
          <w:tcPr>
            <w:tcW w:w="7904" w:type="dxa"/>
          </w:tcPr>
          <w:p w:rsidR="009A7393" w:rsidRPr="00E22E2E" w:rsidRDefault="009A7393" w:rsidP="00095211">
            <w:pPr>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 xml:space="preserve">Обязательная аудиторная учебная нагрузка (всего) </w:t>
            </w:r>
          </w:p>
        </w:tc>
        <w:tc>
          <w:tcPr>
            <w:tcW w:w="1564" w:type="dxa"/>
          </w:tcPr>
          <w:p w:rsidR="009A7393" w:rsidRPr="00E22E2E" w:rsidRDefault="009A7393" w:rsidP="00095211">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5</w:t>
            </w:r>
          </w:p>
        </w:tc>
      </w:tr>
      <w:tr w:rsidR="009A7393" w:rsidRPr="00E22E2E" w:rsidTr="00095211">
        <w:tc>
          <w:tcPr>
            <w:tcW w:w="7904" w:type="dxa"/>
          </w:tcPr>
          <w:p w:rsidR="009A7393" w:rsidRPr="00E22E2E" w:rsidRDefault="009A7393" w:rsidP="00095211">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том числе:</w:t>
            </w:r>
          </w:p>
        </w:tc>
        <w:tc>
          <w:tcPr>
            <w:tcW w:w="1564" w:type="dxa"/>
          </w:tcPr>
          <w:p w:rsidR="009A7393" w:rsidRPr="00E22E2E" w:rsidRDefault="009A7393" w:rsidP="00095211">
            <w:pPr>
              <w:spacing w:after="0" w:line="240" w:lineRule="auto"/>
              <w:jc w:val="center"/>
              <w:rPr>
                <w:rFonts w:ascii="Times New Roman" w:hAnsi="Times New Roman"/>
                <w:i/>
                <w:iCs/>
                <w:sz w:val="28"/>
                <w:szCs w:val="28"/>
                <w:lang w:eastAsia="ru-RU"/>
              </w:rPr>
            </w:pPr>
          </w:p>
        </w:tc>
      </w:tr>
      <w:tr w:rsidR="009A7393" w:rsidRPr="00E22E2E" w:rsidTr="00095211">
        <w:tc>
          <w:tcPr>
            <w:tcW w:w="7904" w:type="dxa"/>
          </w:tcPr>
          <w:p w:rsidR="009A7393" w:rsidRPr="00E22E2E" w:rsidRDefault="009A7393" w:rsidP="00095211">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        лабораторные работыи практические занятия</w:t>
            </w:r>
          </w:p>
        </w:tc>
        <w:tc>
          <w:tcPr>
            <w:tcW w:w="1564" w:type="dxa"/>
          </w:tcPr>
          <w:p w:rsidR="009A7393" w:rsidRPr="00E22E2E" w:rsidRDefault="009A7393" w:rsidP="00095211">
            <w:pPr>
              <w:spacing w:after="0" w:line="240" w:lineRule="auto"/>
              <w:jc w:val="center"/>
              <w:rPr>
                <w:rFonts w:ascii="Times New Roman" w:hAnsi="Times New Roman"/>
                <w:i/>
                <w:iCs/>
                <w:sz w:val="28"/>
                <w:szCs w:val="28"/>
                <w:lang w:eastAsia="ru-RU"/>
              </w:rPr>
            </w:pPr>
          </w:p>
        </w:tc>
      </w:tr>
      <w:tr w:rsidR="009A7393" w:rsidRPr="00E22E2E" w:rsidTr="00095211">
        <w:tc>
          <w:tcPr>
            <w:tcW w:w="9468" w:type="dxa"/>
            <w:gridSpan w:val="2"/>
          </w:tcPr>
          <w:p w:rsidR="009A7393" w:rsidRPr="00E22E2E" w:rsidRDefault="009A7393" w:rsidP="00095211">
            <w:pPr>
              <w:spacing w:after="0" w:line="240" w:lineRule="auto"/>
              <w:rPr>
                <w:rFonts w:ascii="Times New Roman" w:hAnsi="Times New Roman"/>
                <w:i/>
                <w:iCs/>
                <w:sz w:val="28"/>
                <w:szCs w:val="28"/>
                <w:lang w:eastAsia="ru-RU"/>
              </w:rPr>
            </w:pPr>
            <w:r w:rsidRPr="00E22E2E">
              <w:rPr>
                <w:rFonts w:ascii="Times New Roman" w:hAnsi="Times New Roman"/>
                <w:b/>
                <w:i/>
                <w:iCs/>
                <w:sz w:val="28"/>
                <w:szCs w:val="28"/>
                <w:lang w:eastAsia="ru-RU"/>
              </w:rPr>
              <w:t>Аттестация</w:t>
            </w:r>
            <w:r w:rsidRPr="00E22E2E">
              <w:rPr>
                <w:rFonts w:ascii="Times New Roman" w:hAnsi="Times New Roman"/>
                <w:i/>
                <w:iCs/>
                <w:sz w:val="28"/>
                <w:szCs w:val="28"/>
                <w:lang w:eastAsia="ru-RU"/>
              </w:rPr>
              <w:t xml:space="preserve"> в форме письменной экзаменационной работы     </w:t>
            </w:r>
          </w:p>
        </w:tc>
      </w:tr>
    </w:tbl>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9A7393" w:rsidRPr="00E22E2E" w:rsidSect="002A2128">
          <w:footerReference w:type="even" r:id="rId23"/>
          <w:footerReference w:type="default" r:id="rId24"/>
          <w:pgSz w:w="11906" w:h="16838"/>
          <w:pgMar w:top="426" w:right="850" w:bottom="1134" w:left="1701" w:header="708" w:footer="708" w:gutter="0"/>
          <w:cols w:space="720"/>
          <w:titlePg/>
        </w:sect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b/>
          <w:caps/>
          <w:sz w:val="28"/>
          <w:szCs w:val="28"/>
          <w:lang w:eastAsia="ru-RU"/>
        </w:rPr>
        <w:lastRenderedPageBreak/>
        <w:t xml:space="preserve">2.2. </w:t>
      </w:r>
      <w:r w:rsidRPr="00E22E2E">
        <w:rPr>
          <w:rFonts w:ascii="Times New Roman" w:hAnsi="Times New Roman"/>
          <w:b/>
          <w:sz w:val="28"/>
          <w:szCs w:val="28"/>
          <w:lang w:eastAsia="ru-RU"/>
        </w:rPr>
        <w:t>Тематический план и содержание учебной дисциплины ОП 04. «Основы материаловедения»</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9A7393" w:rsidRPr="00E22E2E" w:rsidTr="00095211">
        <w:trPr>
          <w:trHeight w:val="650"/>
        </w:trPr>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Наименование разделов и тем</w:t>
            </w:r>
          </w:p>
        </w:tc>
        <w:tc>
          <w:tcPr>
            <w:tcW w:w="8259"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Объем часов</w:t>
            </w:r>
          </w:p>
        </w:tc>
        <w:tc>
          <w:tcPr>
            <w:tcW w:w="1370"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Уровень освоения</w:t>
            </w:r>
          </w:p>
        </w:tc>
      </w:tr>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8259"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3</w:t>
            </w:r>
          </w:p>
        </w:tc>
        <w:tc>
          <w:tcPr>
            <w:tcW w:w="1370"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4</w:t>
            </w:r>
          </w:p>
        </w:tc>
      </w:tr>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lang w:eastAsia="ru-RU"/>
              </w:rPr>
            </w:pPr>
          </w:p>
        </w:tc>
        <w:tc>
          <w:tcPr>
            <w:tcW w:w="8259"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5</w:t>
            </w:r>
          </w:p>
        </w:tc>
        <w:tc>
          <w:tcPr>
            <w:tcW w:w="1370" w:type="dxa"/>
            <w:shd w:val="clear" w:color="auto" w:fill="C0C0C0"/>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r>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tc>
        <w:tc>
          <w:tcPr>
            <w:tcW w:w="8259"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9A7393" w:rsidRPr="00E22E2E" w:rsidTr="00095211">
        <w:trPr>
          <w:trHeight w:val="62"/>
        </w:trPr>
        <w:tc>
          <w:tcPr>
            <w:tcW w:w="3948" w:type="dxa"/>
          </w:tcPr>
          <w:p w:rsidR="009A7393" w:rsidRPr="00E22E2E" w:rsidRDefault="009A7393" w:rsidP="00095211">
            <w:pPr>
              <w:spacing w:after="0" w:line="240" w:lineRule="auto"/>
              <w:rPr>
                <w:rFonts w:ascii="Times New Roman" w:hAnsi="Times New Roman"/>
                <w:b/>
                <w:sz w:val="28"/>
                <w:szCs w:val="28"/>
                <w:u w:val="single"/>
                <w:lang w:eastAsia="ru-RU"/>
              </w:rPr>
            </w:pPr>
            <w:r w:rsidRPr="00E22E2E">
              <w:rPr>
                <w:rFonts w:ascii="Times New Roman" w:hAnsi="Times New Roman"/>
                <w:bCs/>
                <w:sz w:val="28"/>
                <w:szCs w:val="28"/>
                <w:lang w:eastAsia="ru-RU"/>
              </w:rPr>
              <w:t xml:space="preserve">Тема 1. </w:t>
            </w:r>
            <w:r w:rsidRPr="00E22E2E">
              <w:rPr>
                <w:rFonts w:ascii="Times New Roman" w:hAnsi="Times New Roman"/>
                <w:b/>
                <w:sz w:val="28"/>
                <w:szCs w:val="28"/>
                <w:lang w:eastAsia="ru-RU"/>
              </w:rPr>
              <w:t>Основные сведения о металлах, сплавах и их свойствах</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tc>
        <w:tc>
          <w:tcPr>
            <w:tcW w:w="8259" w:type="dxa"/>
          </w:tcPr>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Классификация металлов. Атомно-кристаллическое строение металлов и сплавов. Виды кристаллических решеток. Процесс кристаллизации: понятие, строение слитка, аллотропия. Методы изучения строения. Свойства: физические, химические, механические, технологические, эксплуатационные. Определение твердости методами Бринелля, Роквелла, Виккерса. Коррозионная стойкость, её основные понятия и классификация.</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Сплавы. Системы сплавов и диаграммы состояния. Особенности кристаллизации сплавов. Структуры сплавов: механические смеси, твердые растворы и химические соединения.</w:t>
            </w:r>
          </w:p>
          <w:p w:rsidR="009A7393" w:rsidRPr="00E22E2E" w:rsidRDefault="009A7393" w:rsidP="00095211">
            <w:pPr>
              <w:spacing w:after="0" w:line="240" w:lineRule="auto"/>
              <w:jc w:val="both"/>
              <w:rPr>
                <w:rFonts w:ascii="Times New Roman" w:hAnsi="Times New Roman"/>
                <w:bCs/>
                <w:sz w:val="28"/>
                <w:szCs w:val="28"/>
                <w:lang w:eastAsia="ru-RU"/>
              </w:rPr>
            </w:pPr>
          </w:p>
        </w:tc>
        <w:tc>
          <w:tcPr>
            <w:tcW w:w="1353" w:type="dxa"/>
          </w:tcPr>
          <w:p w:rsidR="009A7393" w:rsidRPr="00E22E2E" w:rsidRDefault="009A7393" w:rsidP="00095211">
            <w:pPr>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tcPr>
          <w:p w:rsidR="009A7393" w:rsidRPr="00E22E2E" w:rsidRDefault="009A7393" w:rsidP="00095211">
            <w:pPr>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sz w:val="28"/>
                <w:szCs w:val="28"/>
                <w:lang w:eastAsia="ru-RU"/>
              </w:rPr>
              <w:t>Тема 2.</w:t>
            </w:r>
            <w:r w:rsidRPr="00E22E2E">
              <w:rPr>
                <w:rFonts w:ascii="Times New Roman" w:hAnsi="Times New Roman"/>
                <w:b/>
                <w:bCs/>
                <w:color w:val="333333"/>
                <w:sz w:val="28"/>
                <w:szCs w:val="28"/>
                <w:lang w:eastAsia="ru-RU"/>
              </w:rPr>
              <w:t>Железоуглеродистые сплавы</w:t>
            </w:r>
          </w:p>
        </w:tc>
        <w:tc>
          <w:tcPr>
            <w:tcW w:w="8259" w:type="dxa"/>
          </w:tcPr>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Железоуглеродистые сплавы. Диаграмма состояния «железо-углерод». Структурные составляющие железоуглеродистых сплавов. Процесс кристаллизации, превращения, практическое значение. </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Производство чугуна. Классификация чугунов: белый, серый, ковкий, высокопрочный. Состав, свойства, марки. Применение чугунов. </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Стали. Классификация по химическому составу, назначению, качеству. Углеродистые и легированные конструкционные стали. Свойства, состав, применение и маркировка углеродистых сталей.</w:t>
            </w:r>
          </w:p>
          <w:p w:rsidR="009A7393" w:rsidRPr="00E22E2E" w:rsidRDefault="009A7393" w:rsidP="00095211">
            <w:pPr>
              <w:spacing w:after="0" w:line="240" w:lineRule="auto"/>
              <w:jc w:val="both"/>
              <w:rPr>
                <w:rFonts w:ascii="Times New Roman" w:hAnsi="Times New Roman"/>
                <w:sz w:val="28"/>
                <w:szCs w:val="28"/>
                <w:lang w:eastAsia="ru-RU"/>
              </w:rPr>
            </w:pPr>
            <w:r w:rsidRPr="00E22E2E">
              <w:rPr>
                <w:rFonts w:ascii="Times New Roman" w:hAnsi="Times New Roman"/>
                <w:color w:val="333333"/>
                <w:sz w:val="28"/>
                <w:szCs w:val="28"/>
                <w:lang w:eastAsia="ru-RU"/>
              </w:rPr>
              <w:t xml:space="preserve">Влияние легирующих элементов на свойства сталей. </w:t>
            </w:r>
            <w:r w:rsidRPr="00E22E2E">
              <w:rPr>
                <w:rFonts w:ascii="Times New Roman" w:hAnsi="Times New Roman"/>
                <w:color w:val="333333"/>
                <w:sz w:val="28"/>
                <w:szCs w:val="28"/>
                <w:lang w:eastAsia="ru-RU"/>
              </w:rPr>
              <w:lastRenderedPageBreak/>
              <w:t>Конструкционные низко-, средне-, и высоколегированные стали. Стали со специальными свойствами. Марки, составы и свойства наиболее распространенных в машиностроении легированных конструкционных сталей и сплавов.</w:t>
            </w: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lastRenderedPageBreak/>
              <w:t>1</w:t>
            </w:r>
          </w:p>
        </w:tc>
        <w:tc>
          <w:tcPr>
            <w:tcW w:w="1370"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Cs/>
                <w:sz w:val="28"/>
                <w:szCs w:val="28"/>
                <w:lang w:eastAsia="ru-RU"/>
              </w:rPr>
              <w:t>2</w:t>
            </w:r>
          </w:p>
        </w:tc>
      </w:tr>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lastRenderedPageBreak/>
              <w:t>Тема 3.</w:t>
            </w:r>
            <w:r w:rsidRPr="00E22E2E">
              <w:rPr>
                <w:rFonts w:ascii="Times New Roman" w:hAnsi="Times New Roman"/>
                <w:b/>
                <w:bCs/>
                <w:color w:val="333333"/>
                <w:sz w:val="28"/>
                <w:szCs w:val="28"/>
                <w:lang w:eastAsia="ru-RU"/>
              </w:rPr>
              <w:t>Твердые сплавы и металлокерамические материалы</w:t>
            </w:r>
          </w:p>
        </w:tc>
        <w:tc>
          <w:tcPr>
            <w:tcW w:w="8259" w:type="dxa"/>
          </w:tcPr>
          <w:p w:rsidR="009A7393" w:rsidRPr="00E22E2E" w:rsidRDefault="009A7393" w:rsidP="00095211">
            <w:pPr>
              <w:spacing w:after="12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Классификация: вольфрамовые (ВК), титано-вольфрамовые (ТК), титано-тантало-вольфрамовые (ТТК) твердые сплавы. Свойства, марки, применение. Порошковая металлургия: назначение, методы получения порошков. Литые и спеченые твердые сплавы.</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Минерало-керамика, свойства и маркировка, преимущества и недостатки. </w:t>
            </w:r>
          </w:p>
          <w:p w:rsidR="009A7393" w:rsidRPr="00E22E2E" w:rsidRDefault="009A7393" w:rsidP="00095211">
            <w:pPr>
              <w:spacing w:after="0" w:line="240" w:lineRule="auto"/>
              <w:jc w:val="both"/>
              <w:rPr>
                <w:rFonts w:ascii="Times New Roman" w:hAnsi="Times New Roman"/>
                <w:b/>
                <w:bCs/>
                <w:sz w:val="28"/>
                <w:szCs w:val="28"/>
                <w:lang w:eastAsia="ru-RU"/>
              </w:rPr>
            </w:pP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shd w:val="clear" w:color="auto" w:fill="C0C0C0"/>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bl>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sz w:val="28"/>
                <w:szCs w:val="28"/>
                <w:lang w:eastAsia="ru-RU"/>
              </w:rPr>
              <w:t xml:space="preserve">Тема 4. </w:t>
            </w:r>
            <w:r w:rsidRPr="00E22E2E">
              <w:rPr>
                <w:rFonts w:ascii="Times New Roman" w:hAnsi="Times New Roman"/>
                <w:b/>
                <w:bCs/>
                <w:color w:val="333333"/>
                <w:sz w:val="28"/>
                <w:szCs w:val="28"/>
                <w:lang w:eastAsia="ru-RU"/>
              </w:rPr>
              <w:t>Термическая обработка стали и чугуна</w:t>
            </w:r>
          </w:p>
        </w:tc>
        <w:tc>
          <w:tcPr>
            <w:tcW w:w="8259" w:type="dxa"/>
          </w:tcPr>
          <w:p w:rsidR="009A7393" w:rsidRPr="00E22E2E" w:rsidRDefault="009A7393" w:rsidP="00095211">
            <w:pPr>
              <w:spacing w:after="12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Сущность и назначение термообработки материалов. </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Виды термической обработки: отжиг, нормализация, закалка, отпуск. Понятия о структурных изменениях. Характеристика процессов термической обработки сталей: нагрева, режима и среды охлаждения; получаемые в результате конечные структуры. Температуры и режимы нагрева стальных деталей для отжига, нормализации и закалки сталей, защита от окисления и обезуглероживания при нагреве. </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Структуры закаленной стали. Отпуск. Дефекты, возникающие при термической обработке сталей; причины их возникновения и способы предотвращения. Особенности термической обработки быстрорежущих сталей. Термическая обработка холодом и ее назначение; технология процесса.</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Методы поверхностной закалки: нагрев в пламени, в электролите, электронагрев контактным методом и индукционный нагрев. Преимущества поверхностной закалки.</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Основные виды химико-термической обработки стали: цементация, азотирование, Диффузионная металлизация. Их </w:t>
            </w:r>
            <w:r w:rsidRPr="00E22E2E">
              <w:rPr>
                <w:rFonts w:ascii="Times New Roman" w:hAnsi="Times New Roman"/>
                <w:color w:val="333333"/>
                <w:sz w:val="28"/>
                <w:szCs w:val="28"/>
                <w:lang w:eastAsia="ru-RU"/>
              </w:rPr>
              <w:lastRenderedPageBreak/>
              <w:t>краткая характеристика, назначение и области применения.</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Особенности термической обработки чугуна, цветных металлов и сплавов. </w:t>
            </w:r>
          </w:p>
          <w:p w:rsidR="009A7393" w:rsidRPr="00E22E2E" w:rsidRDefault="009A7393" w:rsidP="00095211">
            <w:pPr>
              <w:spacing w:after="0" w:line="240" w:lineRule="auto"/>
              <w:jc w:val="both"/>
              <w:rPr>
                <w:rFonts w:ascii="Times New Roman" w:hAnsi="Times New Roman"/>
                <w:sz w:val="28"/>
                <w:szCs w:val="28"/>
                <w:lang w:eastAsia="ru-RU"/>
              </w:rPr>
            </w:pP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lastRenderedPageBreak/>
              <w:t>1</w:t>
            </w:r>
          </w:p>
        </w:tc>
        <w:tc>
          <w:tcPr>
            <w:tcW w:w="1370"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r w:rsidR="009A7393" w:rsidRPr="00E22E2E" w:rsidTr="00095211">
        <w:tc>
          <w:tcPr>
            <w:tcW w:w="3948"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lastRenderedPageBreak/>
              <w:t xml:space="preserve">Тема 5 </w:t>
            </w:r>
            <w:r w:rsidRPr="00E22E2E">
              <w:rPr>
                <w:rFonts w:ascii="Times New Roman" w:hAnsi="Times New Roman"/>
                <w:b/>
                <w:bCs/>
                <w:color w:val="333333"/>
                <w:sz w:val="28"/>
                <w:szCs w:val="28"/>
                <w:lang w:eastAsia="ru-RU"/>
              </w:rPr>
              <w:t>Цветные металлы и их сплавы</w:t>
            </w:r>
          </w:p>
        </w:tc>
        <w:tc>
          <w:tcPr>
            <w:tcW w:w="8259" w:type="dxa"/>
          </w:tcPr>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 xml:space="preserve">Медь, ее свойства и применение. Сплавы меди с цинком, оловом, алюминием и другими металлами. Бронзы и латуни, их физические, химические, механические и технологические свойства и применение. Маркировка меди и ее сплавов. </w:t>
            </w:r>
          </w:p>
          <w:p w:rsidR="009A7393" w:rsidRPr="00E22E2E" w:rsidRDefault="009A7393" w:rsidP="00095211">
            <w:pPr>
              <w:spacing w:after="0" w:line="240" w:lineRule="auto"/>
              <w:jc w:val="both"/>
              <w:rPr>
                <w:rFonts w:ascii="Times New Roman" w:hAnsi="Times New Roman"/>
                <w:color w:val="333333"/>
                <w:sz w:val="28"/>
                <w:szCs w:val="28"/>
                <w:lang w:eastAsia="ru-RU"/>
              </w:rPr>
            </w:pP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Алюминий, его свойства и применение. Сплавы алюминия: деформируемые и литейные. Их физические, химические, механические и технологические свойства и применение. Маркировка алюминия и его сплавов.</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Подшипниковые сплавы и припои. Их свойства, особенности, маркировка.</w:t>
            </w:r>
          </w:p>
          <w:p w:rsidR="009A7393" w:rsidRPr="00E22E2E" w:rsidRDefault="009A7393" w:rsidP="00095211">
            <w:pPr>
              <w:spacing w:after="0" w:line="240" w:lineRule="auto"/>
              <w:jc w:val="both"/>
              <w:rPr>
                <w:rFonts w:ascii="Times New Roman" w:hAnsi="Times New Roman"/>
                <w:color w:val="333333"/>
                <w:sz w:val="28"/>
                <w:szCs w:val="28"/>
                <w:lang w:eastAsia="ru-RU"/>
              </w:rPr>
            </w:pPr>
            <w:r w:rsidRPr="00E22E2E">
              <w:rPr>
                <w:rFonts w:ascii="Times New Roman" w:hAnsi="Times New Roman"/>
                <w:color w:val="333333"/>
                <w:sz w:val="28"/>
                <w:szCs w:val="28"/>
                <w:lang w:eastAsia="ru-RU"/>
              </w:rPr>
              <w:t>Контрольная работа</w:t>
            </w:r>
          </w:p>
          <w:p w:rsidR="009A7393" w:rsidRPr="00E22E2E" w:rsidRDefault="009A7393" w:rsidP="00095211">
            <w:pPr>
              <w:spacing w:after="0" w:line="240" w:lineRule="auto"/>
              <w:jc w:val="both"/>
              <w:rPr>
                <w:rFonts w:ascii="Times New Roman" w:hAnsi="Times New Roman"/>
                <w:b/>
                <w:bCs/>
                <w:sz w:val="28"/>
                <w:szCs w:val="28"/>
                <w:lang w:eastAsia="ru-RU"/>
              </w:rPr>
            </w:pPr>
          </w:p>
        </w:tc>
        <w:tc>
          <w:tcPr>
            <w:tcW w:w="1353"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370" w:type="dxa"/>
            <w:shd w:val="clear" w:color="auto" w:fill="C0C0C0"/>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2</w:t>
            </w:r>
          </w:p>
        </w:tc>
      </w:tr>
    </w:tbl>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Для характеристики уровня освоения учебного материала используются следующие обозначения:</w:t>
      </w:r>
    </w:p>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1. – ознакомительный (узнавание ранее изученных объектов, свойств); </w:t>
      </w:r>
    </w:p>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2. – репродуктивный (выполнение деятельности по образцу, инструкции или под руководством)</w:t>
      </w:r>
    </w:p>
    <w:p w:rsidR="009A7393" w:rsidRPr="00E22E2E" w:rsidRDefault="009A7393" w:rsidP="009A73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3. – продуктивный (планирование и самостоятельное выполнение деятельности, решение проблемных задач)</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sectPr w:rsidR="009A7393" w:rsidRPr="00E22E2E">
          <w:pgSz w:w="16840" w:h="11907" w:orient="landscape"/>
          <w:pgMar w:top="851" w:right="1134" w:bottom="851" w:left="992" w:header="709" w:footer="709" w:gutter="0"/>
          <w:cols w:space="720"/>
        </w:sectPr>
      </w:pPr>
    </w:p>
    <w:p w:rsidR="009A7393" w:rsidRPr="00E22E2E" w:rsidRDefault="009A7393" w:rsidP="009A73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3. условия реализации УЧЕБНОЙ дисциплины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Реализация учебной дисциплины требует наличия учебного кабинета «Основ материаловедения» и  слесарной мастерской.</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Cs/>
          <w:sz w:val="28"/>
          <w:szCs w:val="28"/>
          <w:lang w:eastAsia="ru-RU"/>
        </w:rPr>
        <w:t xml:space="preserve">Оборудование учебного кабинета и рабочих мест кабинета </w:t>
      </w:r>
      <w:r w:rsidRPr="00E22E2E">
        <w:rPr>
          <w:rFonts w:ascii="Times New Roman" w:hAnsi="Times New Roman"/>
          <w:sz w:val="28"/>
          <w:szCs w:val="28"/>
          <w:lang w:eastAsia="ru-RU"/>
        </w:rPr>
        <w:t>«Основы материаловедения»:</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рабочие столы и стулья для обучающихся;</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-стол для преподавателя;</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-доска;</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-слесарный верстак;</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-стационарные стенды: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слесаря 2 разряда»</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слесарных работ»</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«Доменное производство»</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«Схема маркировки сталей»</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«Путь от чугуна и лома к стали»</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«Основные виды резания металлов» и др.</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-инструменты и механизмы  для основных видов подготовительных и слесарных  работ;</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-наборы  клеев, паст, красителей и других вспомогательных материалов, применяемых при слесарных работах.</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Технические средства обучения:</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компьютер с лицензионным программным обеспечением и мультимедиапроектор.</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Оборудование мастерской слесарного дела:</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1. столы и стулья для мастера и учащихся;</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2. слесарные верстаки;</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3. шкафы для верхней одежды;</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4. шкафы для инструментов и приспособлений;</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5. помещение для хранения обрабатываемых материалов ;</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6. средства механизации: </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заточной станок;</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сверлильный станок;</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фрезерный станок.</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7. Наборы инструментов для каждого учащегося, приспособления;</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8. Ящик для ветоши;</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9. Стационарные стенды: </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«Изделия учащихся»</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слесаря 2-3 разряда»</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«Уголок группы»</w:t>
      </w:r>
    </w:p>
    <w:p w:rsidR="009A7393" w:rsidRPr="00E22E2E" w:rsidRDefault="009A7393" w:rsidP="009A7393">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lastRenderedPageBreak/>
        <w:t>* «Основные виды обработки металлов».</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9A7393" w:rsidRPr="00E22E2E" w:rsidRDefault="009A7393" w:rsidP="009A73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9A7393" w:rsidRPr="00E22E2E" w:rsidRDefault="009A7393" w:rsidP="009A7393">
      <w:pPr>
        <w:numPr>
          <w:ilvl w:val="0"/>
          <w:numId w:val="14"/>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Учебники «Основы материаловедения».  Издательский центр «Академия», 2008г.</w:t>
      </w:r>
    </w:p>
    <w:p w:rsidR="009A7393" w:rsidRPr="00E22E2E" w:rsidRDefault="009A7393" w:rsidP="009A7393">
      <w:pPr>
        <w:numPr>
          <w:ilvl w:val="0"/>
          <w:numId w:val="14"/>
        </w:numPr>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Учебники «Слесарно-сборочные работы». Б.С. Покровский. Издательский центр «Академия», 2008г.</w:t>
      </w:r>
    </w:p>
    <w:p w:rsidR="009A7393" w:rsidRPr="00E22E2E" w:rsidRDefault="009A7393" w:rsidP="009A7393">
      <w:pPr>
        <w:numPr>
          <w:ilvl w:val="0"/>
          <w:numId w:val="14"/>
        </w:numPr>
        <w:spacing w:after="0" w:line="240" w:lineRule="auto"/>
        <w:jc w:val="both"/>
        <w:rPr>
          <w:rFonts w:ascii="Times New Roman" w:hAnsi="Times New Roman"/>
          <w:bCs/>
          <w:sz w:val="28"/>
          <w:szCs w:val="28"/>
          <w:lang w:eastAsia="ru-RU"/>
        </w:rPr>
      </w:pPr>
      <w:r w:rsidRPr="00E22E2E">
        <w:rPr>
          <w:rFonts w:ascii="Times New Roman" w:hAnsi="Times New Roman"/>
          <w:sz w:val="28"/>
          <w:szCs w:val="28"/>
          <w:lang w:eastAsia="ru-RU"/>
        </w:rPr>
        <w:t xml:space="preserve">Учебники «Материаловедение и слесарное дело», Учебное пособие. (Ю.Т. Чумаченко. – Ростов- на Дону): Феникс, 2008г. </w:t>
      </w:r>
    </w:p>
    <w:p w:rsidR="009A7393" w:rsidRPr="00E22E2E" w:rsidRDefault="009A7393" w:rsidP="009A7393">
      <w:pPr>
        <w:numPr>
          <w:ilvl w:val="0"/>
          <w:numId w:val="14"/>
        </w:numPr>
        <w:spacing w:after="0" w:line="240" w:lineRule="auto"/>
        <w:jc w:val="both"/>
        <w:rPr>
          <w:rFonts w:ascii="Times New Roman" w:hAnsi="Times New Roman"/>
          <w:bCs/>
          <w:sz w:val="28"/>
          <w:szCs w:val="28"/>
          <w:lang w:eastAsia="ru-RU"/>
        </w:rPr>
      </w:pPr>
      <w:r w:rsidRPr="00E22E2E">
        <w:rPr>
          <w:rFonts w:ascii="Times New Roman" w:hAnsi="Times New Roman"/>
          <w:sz w:val="28"/>
          <w:szCs w:val="28"/>
          <w:lang w:eastAsia="ru-RU"/>
        </w:rPr>
        <w:t>Учебники «Слесарь. Практическое руководство» - Ростов-на Дону: «Феникс», 2008г. Е.А. Банников.</w:t>
      </w:r>
    </w:p>
    <w:p w:rsidR="009A7393" w:rsidRPr="00E22E2E" w:rsidRDefault="009A7393" w:rsidP="009A7393">
      <w:pPr>
        <w:numPr>
          <w:ilvl w:val="0"/>
          <w:numId w:val="14"/>
        </w:numPr>
        <w:spacing w:after="0" w:line="240" w:lineRule="auto"/>
        <w:jc w:val="both"/>
        <w:rPr>
          <w:rFonts w:ascii="Times New Roman" w:hAnsi="Times New Roman"/>
          <w:bCs/>
          <w:sz w:val="28"/>
          <w:szCs w:val="28"/>
          <w:lang w:eastAsia="ru-RU"/>
        </w:rPr>
      </w:pPr>
      <w:r w:rsidRPr="00E22E2E">
        <w:rPr>
          <w:rFonts w:ascii="Times New Roman" w:hAnsi="Times New Roman"/>
          <w:sz w:val="28"/>
          <w:szCs w:val="28"/>
          <w:lang w:eastAsia="ru-RU"/>
        </w:rPr>
        <w:t>Учебники «Справочный дидактический материал по слесарному делу». В.Г. Патракеев, И.В. Патракеев.- М.: Гуманитар. изд. центр ВЛАДОС, 2004г.</w:t>
      </w:r>
    </w:p>
    <w:p w:rsidR="009A7393" w:rsidRPr="00E22E2E" w:rsidRDefault="009A7393" w:rsidP="009A7393">
      <w:pPr>
        <w:numPr>
          <w:ilvl w:val="0"/>
          <w:numId w:val="14"/>
        </w:num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Альбомы «Образцы материалов». Издательский центр «Академия», 2007г.</w:t>
      </w:r>
    </w:p>
    <w:p w:rsidR="009A7393" w:rsidRPr="00E22E2E" w:rsidRDefault="009A7393" w:rsidP="009A7393">
      <w:pPr>
        <w:numPr>
          <w:ilvl w:val="0"/>
          <w:numId w:val="14"/>
        </w:num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Видеофильмы по отдельным темам ПМ И ОПОП.</w:t>
      </w:r>
    </w:p>
    <w:p w:rsidR="009A7393" w:rsidRPr="00E22E2E" w:rsidRDefault="009A7393" w:rsidP="009A7393">
      <w:pPr>
        <w:numPr>
          <w:ilvl w:val="0"/>
          <w:numId w:val="14"/>
        </w:num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Раздаточны</w:t>
      </w:r>
      <w:r w:rsidRPr="00E22E2E">
        <w:rPr>
          <w:rFonts w:ascii="Times New Roman" w:hAnsi="Times New Roman"/>
          <w:sz w:val="28"/>
          <w:szCs w:val="28"/>
          <w:lang w:eastAsia="ru-RU"/>
        </w:rPr>
        <w:tab/>
        <w:t>й материал (карточки, тесты, вопросники и т.д.) по темам ПМ И ООП.</w:t>
      </w:r>
    </w:p>
    <w:p w:rsidR="009A7393" w:rsidRPr="00E22E2E" w:rsidRDefault="009A7393" w:rsidP="009A7393">
      <w:pPr>
        <w:spacing w:after="0" w:line="240" w:lineRule="auto"/>
        <w:ind w:left="360"/>
        <w:jc w:val="both"/>
        <w:rPr>
          <w:rFonts w:ascii="Times New Roman" w:hAnsi="Times New Roman"/>
          <w:bCs/>
          <w:sz w:val="28"/>
          <w:szCs w:val="28"/>
          <w:lang w:eastAsia="ru-RU"/>
        </w:rPr>
      </w:pPr>
      <w:r w:rsidRPr="00E22E2E">
        <w:rPr>
          <w:rFonts w:ascii="Times New Roman" w:hAnsi="Times New Roman"/>
          <w:bCs/>
          <w:sz w:val="28"/>
          <w:szCs w:val="28"/>
          <w:lang w:eastAsia="ru-RU"/>
        </w:rPr>
        <w:t>Дополнительные источники:</w:t>
      </w:r>
    </w:p>
    <w:p w:rsidR="009A7393" w:rsidRPr="00E22E2E" w:rsidRDefault="009A7393" w:rsidP="009A7393">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Учебники и учебные пособия:</w:t>
      </w:r>
    </w:p>
    <w:p w:rsidR="009A7393" w:rsidRPr="00E22E2E" w:rsidRDefault="009A7393" w:rsidP="009A7393">
      <w:pPr>
        <w:numPr>
          <w:ilvl w:val="0"/>
          <w:numId w:val="13"/>
        </w:num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Отечественные журналы:</w:t>
      </w:r>
    </w:p>
    <w:p w:rsidR="009A7393" w:rsidRPr="00E22E2E" w:rsidRDefault="009A7393" w:rsidP="009A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p>
    <w:p w:rsidR="009A7393" w:rsidRPr="00E22E2E" w:rsidRDefault="009A7393" w:rsidP="009A73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t>4. Контроль и оценка результатов освоения УЧЕБНОЙ Дисциплины</w:t>
      </w:r>
    </w:p>
    <w:p w:rsidR="009A7393" w:rsidRPr="00E22E2E" w:rsidRDefault="009A7393" w:rsidP="009A73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Промежуточная аттестация проводится  в форме письменного экзамена.</w:t>
      </w:r>
    </w:p>
    <w:p w:rsidR="009A7393" w:rsidRPr="00E22E2E" w:rsidRDefault="009A7393" w:rsidP="009A7393">
      <w:pPr>
        <w:spacing w:after="0" w:line="240" w:lineRule="auto"/>
        <w:rPr>
          <w:rFonts w:ascii="Times New Roman" w:hAnsi="Times New Roman"/>
          <w:sz w:val="28"/>
          <w:szCs w:val="28"/>
          <w:lang w:eastAsia="ru-RU"/>
        </w:rPr>
      </w:pPr>
    </w:p>
    <w:tbl>
      <w:tblPr>
        <w:tblW w:w="1035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860"/>
      </w:tblGrid>
      <w:tr w:rsidR="009A7393" w:rsidRPr="00E22E2E" w:rsidTr="00095211">
        <w:trPr>
          <w:jc w:val="center"/>
        </w:trPr>
        <w:tc>
          <w:tcPr>
            <w:tcW w:w="5496" w:type="dxa"/>
            <w:vAlign w:val="center"/>
          </w:tcPr>
          <w:p w:rsidR="009A7393" w:rsidRPr="00E22E2E" w:rsidRDefault="009A7393" w:rsidP="00095211">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Результаты обучения</w:t>
            </w:r>
          </w:p>
          <w:p w:rsidR="009A7393" w:rsidRPr="00E22E2E" w:rsidRDefault="009A7393" w:rsidP="00095211">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(освоенные умения, усвоенные знания)</w:t>
            </w:r>
          </w:p>
        </w:tc>
        <w:tc>
          <w:tcPr>
            <w:tcW w:w="4860" w:type="dxa"/>
            <w:vAlign w:val="center"/>
          </w:tcPr>
          <w:p w:rsidR="009A7393" w:rsidRPr="00E22E2E" w:rsidRDefault="009A7393" w:rsidP="00095211">
            <w:pPr>
              <w:spacing w:after="0" w:line="240" w:lineRule="auto"/>
              <w:jc w:val="center"/>
              <w:rPr>
                <w:rFonts w:ascii="Times New Roman" w:hAnsi="Times New Roman"/>
                <w:b/>
                <w:bCs/>
                <w:sz w:val="28"/>
                <w:szCs w:val="28"/>
                <w:lang w:eastAsia="ru-RU"/>
              </w:rPr>
            </w:pPr>
            <w:r w:rsidRPr="00E22E2E">
              <w:rPr>
                <w:rFonts w:ascii="Times New Roman" w:hAnsi="Times New Roman"/>
                <w:b/>
                <w:sz w:val="28"/>
                <w:szCs w:val="28"/>
                <w:lang w:eastAsia="ru-RU"/>
              </w:rPr>
              <w:t xml:space="preserve">Формы и методы контроля и оценки результатов обучения </w:t>
            </w:r>
          </w:p>
        </w:tc>
      </w:tr>
      <w:tr w:rsidR="009A7393" w:rsidRPr="00E22E2E" w:rsidTr="00095211">
        <w:trPr>
          <w:jc w:val="center"/>
        </w:trPr>
        <w:tc>
          <w:tcPr>
            <w:tcW w:w="5496" w:type="dxa"/>
          </w:tcPr>
          <w:p w:rsidR="009A7393" w:rsidRPr="00E22E2E" w:rsidRDefault="009A7393" w:rsidP="00095211">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4860" w:type="dxa"/>
          </w:tcPr>
          <w:p w:rsidR="009A7393" w:rsidRPr="00E22E2E" w:rsidRDefault="009A7393" w:rsidP="00095211">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r>
      <w:tr w:rsidR="009A7393" w:rsidRPr="00E22E2E" w:rsidTr="00095211">
        <w:trPr>
          <w:jc w:val="center"/>
        </w:trPr>
        <w:tc>
          <w:tcPr>
            <w:tcW w:w="5496" w:type="dxa"/>
          </w:tcPr>
          <w:p w:rsidR="009A7393" w:rsidRPr="00E22E2E" w:rsidRDefault="009A7393" w:rsidP="00095211">
            <w:pPr>
              <w:spacing w:after="0" w:line="240" w:lineRule="auto"/>
              <w:rPr>
                <w:rFonts w:ascii="Times New Roman" w:hAnsi="Times New Roman"/>
                <w:b/>
                <w:bCs/>
                <w:sz w:val="28"/>
                <w:szCs w:val="28"/>
                <w:lang w:eastAsia="ru-RU"/>
              </w:rPr>
            </w:pPr>
            <w:r w:rsidRPr="00E22E2E">
              <w:rPr>
                <w:rFonts w:ascii="Times New Roman" w:hAnsi="Times New Roman"/>
                <w:b/>
                <w:bCs/>
                <w:sz w:val="28"/>
                <w:szCs w:val="28"/>
                <w:lang w:eastAsia="ru-RU"/>
              </w:rPr>
              <w:t xml:space="preserve">Умения: </w:t>
            </w:r>
          </w:p>
        </w:tc>
        <w:tc>
          <w:tcPr>
            <w:tcW w:w="4860" w:type="dxa"/>
          </w:tcPr>
          <w:p w:rsidR="009A7393" w:rsidRPr="00E22E2E" w:rsidRDefault="009A7393" w:rsidP="00095211">
            <w:pPr>
              <w:spacing w:after="0" w:line="240" w:lineRule="auto"/>
              <w:rPr>
                <w:rFonts w:ascii="Times New Roman" w:hAnsi="Times New Roman"/>
                <w:b/>
                <w:bCs/>
                <w:sz w:val="28"/>
                <w:szCs w:val="28"/>
                <w:lang w:eastAsia="ru-RU"/>
              </w:rPr>
            </w:pP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выполнять механические испытания</w:t>
            </w:r>
            <w:r w:rsidRPr="00E22E2E">
              <w:rPr>
                <w:rFonts w:ascii="Times New Roman" w:hAnsi="Times New Roman"/>
                <w:color w:val="000000"/>
                <w:spacing w:val="-4"/>
                <w:sz w:val="28"/>
                <w:szCs w:val="28"/>
                <w:lang w:eastAsia="ru-RU"/>
              </w:rPr>
              <w:t xml:space="preserve"> образцов материалов;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Pr>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A7393" w:rsidRPr="00E22E2E" w:rsidRDefault="009A7393" w:rsidP="00095211">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w:t>
            </w: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использовать физико-химические методы</w:t>
            </w:r>
            <w:r w:rsidRPr="00E22E2E">
              <w:rPr>
                <w:rFonts w:ascii="Times New Roman" w:hAnsi="Times New Roman"/>
                <w:color w:val="000000"/>
                <w:spacing w:val="-4"/>
                <w:sz w:val="28"/>
                <w:szCs w:val="28"/>
                <w:lang w:eastAsia="ru-RU"/>
              </w:rPr>
              <w:t xml:space="preserve"> исследования металлов;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Pr>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A7393" w:rsidRPr="00E22E2E" w:rsidRDefault="009A7393" w:rsidP="00095211">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 xml:space="preserve">Контрольная работа </w:t>
            </w: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пользоваться справочными таблицами для определения свойств материалов;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Pr>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lastRenderedPageBreak/>
              <w:t>Практические и лабораторные работы</w:t>
            </w:r>
          </w:p>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A7393" w:rsidRPr="00E22E2E" w:rsidRDefault="009A7393" w:rsidP="00095211">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lastRenderedPageBreak/>
              <w:t xml:space="preserve">Контрольная работа </w:t>
            </w: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color w:val="000000"/>
                <w:spacing w:val="-3"/>
                <w:sz w:val="28"/>
                <w:szCs w:val="28"/>
                <w:lang w:eastAsia="ru-RU"/>
              </w:rPr>
              <w:lastRenderedPageBreak/>
              <w:t>выбирать материалы для осуществления профессиональной деятельности</w:t>
            </w:r>
          </w:p>
        </w:tc>
        <w:tc>
          <w:tcPr>
            <w:tcW w:w="4860" w:type="dxa"/>
          </w:tcPr>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9A7393" w:rsidRPr="00E22E2E" w:rsidRDefault="009A7393" w:rsidP="00095211">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9A7393" w:rsidRPr="00E22E2E" w:rsidRDefault="009A7393" w:rsidP="00095211">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 xml:space="preserve">Контрольная работа </w:t>
            </w: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bCs/>
                <w:sz w:val="28"/>
                <w:szCs w:val="28"/>
                <w:lang w:eastAsia="ru-RU"/>
              </w:rPr>
              <w:t>Знания:</w:t>
            </w:r>
          </w:p>
        </w:tc>
        <w:tc>
          <w:tcPr>
            <w:tcW w:w="4860" w:type="dxa"/>
          </w:tcPr>
          <w:p w:rsidR="009A7393" w:rsidRPr="00E22E2E" w:rsidRDefault="009A7393" w:rsidP="00095211">
            <w:pPr>
              <w:spacing w:after="0" w:line="240" w:lineRule="auto"/>
              <w:rPr>
                <w:rFonts w:ascii="Times New Roman" w:hAnsi="Times New Roman"/>
                <w:b/>
                <w:bCs/>
                <w:sz w:val="28"/>
                <w:szCs w:val="28"/>
                <w:lang w:eastAsia="ru-RU"/>
              </w:rPr>
            </w:pP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основные свойства и классификацию материалов, использующихся в профессиональной деятельности;</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наименование, маркировку, свойства</w:t>
            </w:r>
            <w:r w:rsidRPr="00E22E2E">
              <w:rPr>
                <w:rFonts w:ascii="Times New Roman" w:hAnsi="Times New Roman"/>
                <w:color w:val="000000"/>
                <w:spacing w:val="-4"/>
                <w:sz w:val="28"/>
                <w:szCs w:val="28"/>
                <w:lang w:eastAsia="ru-RU"/>
              </w:rPr>
              <w:t xml:space="preserve"> обрабатываемого материала;</w:t>
            </w:r>
          </w:p>
        </w:tc>
        <w:tc>
          <w:tcPr>
            <w:tcW w:w="4860" w:type="dxa"/>
          </w:tcPr>
          <w:p w:rsidR="009A7393" w:rsidRPr="00E22E2E" w:rsidRDefault="009A7393" w:rsidP="00095211">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практические занятия, выполнение индивидуальных проектных заданий</w:t>
            </w: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4"/>
                <w:sz w:val="28"/>
                <w:szCs w:val="28"/>
                <w:lang w:eastAsia="ru-RU"/>
              </w:rPr>
            </w:pPr>
            <w:r w:rsidRPr="00E22E2E">
              <w:rPr>
                <w:rFonts w:ascii="Times New Roman" w:hAnsi="Times New Roman"/>
                <w:color w:val="000000"/>
                <w:spacing w:val="-3"/>
                <w:sz w:val="28"/>
                <w:szCs w:val="28"/>
                <w:lang w:eastAsia="ru-RU"/>
              </w:rPr>
              <w:t>правила применения охлаждающих и</w:t>
            </w:r>
            <w:r w:rsidRPr="00E22E2E">
              <w:rPr>
                <w:rFonts w:ascii="Times New Roman" w:hAnsi="Times New Roman"/>
                <w:color w:val="000000"/>
                <w:spacing w:val="-4"/>
                <w:sz w:val="28"/>
                <w:szCs w:val="28"/>
                <w:lang w:eastAsia="ru-RU"/>
              </w:rPr>
              <w:t xml:space="preserve"> смазывающих материалов;</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Pr>
          <w:p w:rsidR="009A7393" w:rsidRPr="00E22E2E" w:rsidRDefault="009A7393" w:rsidP="00095211">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практические занятия, выполнение индивидуальных проектных заданий</w:t>
            </w:r>
          </w:p>
        </w:tc>
      </w:tr>
      <w:tr w:rsidR="009A7393" w:rsidRPr="00E22E2E" w:rsidTr="00095211">
        <w:trPr>
          <w:jc w:val="center"/>
        </w:trPr>
        <w:tc>
          <w:tcPr>
            <w:tcW w:w="5496" w:type="dxa"/>
          </w:tcPr>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E22E2E">
              <w:rPr>
                <w:rFonts w:ascii="Times New Roman" w:hAnsi="Times New Roman"/>
                <w:color w:val="000000"/>
                <w:spacing w:val="-3"/>
                <w:sz w:val="28"/>
                <w:szCs w:val="28"/>
                <w:lang w:eastAsia="ru-RU"/>
              </w:rPr>
              <w:t>основные сведения о металлах и сплавах;</w:t>
            </w:r>
          </w:p>
          <w:p w:rsidR="009A7393" w:rsidRPr="00E22E2E" w:rsidRDefault="009A7393"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Pr>
          <w:p w:rsidR="009A7393" w:rsidRPr="00E22E2E" w:rsidRDefault="009A7393" w:rsidP="00095211">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практические занятия, выполнение индивидуальных проектных заданий</w:t>
            </w:r>
          </w:p>
        </w:tc>
      </w:tr>
      <w:tr w:rsidR="009A7393" w:rsidRPr="00E22E2E" w:rsidTr="00095211">
        <w:trPr>
          <w:trHeight w:val="56"/>
          <w:jc w:val="center"/>
        </w:trPr>
        <w:tc>
          <w:tcPr>
            <w:tcW w:w="5496" w:type="dxa"/>
          </w:tcPr>
          <w:p w:rsidR="009A7393" w:rsidRPr="00E22E2E" w:rsidRDefault="009A7393" w:rsidP="00095211">
            <w:pPr>
              <w:widowControl w:val="0"/>
              <w:shd w:val="clear" w:color="auto" w:fill="FFFFFF"/>
              <w:autoSpaceDE w:val="0"/>
              <w:autoSpaceDN w:val="0"/>
              <w:adjustRightInd w:val="0"/>
              <w:spacing w:after="0" w:line="240" w:lineRule="auto"/>
              <w:rPr>
                <w:rFonts w:ascii="Times New Roman" w:hAnsi="Times New Roman"/>
                <w:sz w:val="28"/>
                <w:szCs w:val="28"/>
                <w:lang w:eastAsia="ru-RU"/>
              </w:rPr>
            </w:pPr>
            <w:r w:rsidRPr="00E22E2E">
              <w:rPr>
                <w:rFonts w:ascii="Times New Roman" w:hAnsi="Times New Roman"/>
                <w:color w:val="000000"/>
                <w:spacing w:val="-3"/>
                <w:sz w:val="28"/>
                <w:szCs w:val="28"/>
                <w:lang w:eastAsia="ru-RU"/>
              </w:rPr>
              <w:t>основные сведения о неметаллических, прокладочных уплотнительных и электротехнических материалах, стали их классификацию</w:t>
            </w:r>
          </w:p>
        </w:tc>
        <w:tc>
          <w:tcPr>
            <w:tcW w:w="4860" w:type="dxa"/>
          </w:tcPr>
          <w:p w:rsidR="009A7393" w:rsidRPr="00E22E2E" w:rsidRDefault="009A7393" w:rsidP="00095211">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 выполнение индивидуальных проектных заданий</w:t>
            </w:r>
          </w:p>
        </w:tc>
      </w:tr>
    </w:tbl>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B805C6" w:rsidRDefault="00B805C6" w:rsidP="00095211">
      <w:pPr>
        <w:widowControl w:val="0"/>
        <w:suppressAutoHyphens/>
        <w:spacing w:after="0" w:line="240" w:lineRule="auto"/>
        <w:jc w:val="center"/>
        <w:rPr>
          <w:rFonts w:ascii="Times New Roman" w:hAnsi="Times New Roman"/>
          <w:caps/>
          <w:color w:val="000000"/>
          <w:sz w:val="28"/>
          <w:szCs w:val="28"/>
        </w:rPr>
      </w:pPr>
    </w:p>
    <w:p w:rsidR="00095211" w:rsidRPr="00E22E2E" w:rsidRDefault="002A2128" w:rsidP="002A212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993"/>
        <w:jc w:val="center"/>
        <w:outlineLvl w:val="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17B454EB">
            <wp:extent cx="7793946" cy="110189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93946" cy="11018982"/>
                    </a:xfrm>
                    <a:prstGeom prst="rect">
                      <a:avLst/>
                    </a:prstGeom>
                    <a:noFill/>
                  </pic:spPr>
                </pic:pic>
              </a:graphicData>
            </a:graphic>
          </wp:inline>
        </w:drawing>
      </w:r>
      <w:r w:rsidR="00095211" w:rsidRPr="00E22E2E">
        <w:rPr>
          <w:rFonts w:ascii="Times New Roman" w:eastAsia="Times New Roman" w:hAnsi="Times New Roman"/>
          <w:sz w:val="28"/>
          <w:szCs w:val="28"/>
          <w:lang w:eastAsia="ru-RU"/>
        </w:rPr>
        <w:lastRenderedPageBreak/>
        <w:t>СОДЕРЖАНИЕ</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095211" w:rsidRPr="00E22E2E" w:rsidTr="00095211">
        <w:tc>
          <w:tcPr>
            <w:tcW w:w="7668" w:type="dxa"/>
            <w:shd w:val="clear" w:color="auto" w:fill="auto"/>
          </w:tcPr>
          <w:p w:rsidR="00095211" w:rsidRPr="00E22E2E" w:rsidRDefault="00095211"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095211" w:rsidRPr="00E22E2E" w:rsidTr="00095211">
        <w:tc>
          <w:tcPr>
            <w:tcW w:w="7668" w:type="dxa"/>
            <w:shd w:val="clear" w:color="auto" w:fill="auto"/>
          </w:tcPr>
          <w:p w:rsidR="00095211" w:rsidRPr="00E22E2E" w:rsidRDefault="00095211" w:rsidP="00095211">
            <w:pPr>
              <w:keepNext/>
              <w:numPr>
                <w:ilvl w:val="0"/>
                <w:numId w:val="1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095211" w:rsidRPr="00E22E2E" w:rsidRDefault="00095211" w:rsidP="00095211">
            <w:pPr>
              <w:spacing w:after="0" w:line="240" w:lineRule="auto"/>
              <w:rPr>
                <w:rFonts w:ascii="Times New Roman" w:eastAsia="Times New Roman" w:hAnsi="Times New Roman"/>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095211" w:rsidRPr="00E22E2E" w:rsidTr="00095211">
        <w:tc>
          <w:tcPr>
            <w:tcW w:w="7668" w:type="dxa"/>
            <w:shd w:val="clear" w:color="auto" w:fill="auto"/>
          </w:tcPr>
          <w:p w:rsidR="00095211" w:rsidRPr="00E22E2E" w:rsidRDefault="00095211" w:rsidP="00095211">
            <w:pPr>
              <w:keepNext/>
              <w:numPr>
                <w:ilvl w:val="0"/>
                <w:numId w:val="1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095211" w:rsidRPr="00E22E2E" w:rsidRDefault="00095211"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095211" w:rsidRPr="00E22E2E" w:rsidTr="00095211">
        <w:trPr>
          <w:trHeight w:val="670"/>
        </w:trPr>
        <w:tc>
          <w:tcPr>
            <w:tcW w:w="7668" w:type="dxa"/>
            <w:shd w:val="clear" w:color="auto" w:fill="auto"/>
          </w:tcPr>
          <w:p w:rsidR="00095211" w:rsidRPr="00E22E2E" w:rsidRDefault="00095211" w:rsidP="00095211">
            <w:pPr>
              <w:keepNext/>
              <w:numPr>
                <w:ilvl w:val="0"/>
                <w:numId w:val="1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095211" w:rsidRPr="00E22E2E" w:rsidRDefault="00095211" w:rsidP="00095211">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095211" w:rsidRPr="00E22E2E" w:rsidTr="00095211">
        <w:tc>
          <w:tcPr>
            <w:tcW w:w="7668" w:type="dxa"/>
            <w:shd w:val="clear" w:color="auto" w:fill="auto"/>
          </w:tcPr>
          <w:p w:rsidR="00095211" w:rsidRPr="00E22E2E" w:rsidRDefault="00095211" w:rsidP="00095211">
            <w:pPr>
              <w:keepNext/>
              <w:numPr>
                <w:ilvl w:val="0"/>
                <w:numId w:val="15"/>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095211" w:rsidRPr="00E22E2E" w:rsidRDefault="00095211"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suppressAutoHyphens/>
        <w:spacing w:after="0" w:line="240" w:lineRule="auto"/>
        <w:ind w:firstLine="720"/>
        <w:rPr>
          <w:rFonts w:ascii="Times New Roman" w:hAnsi="Times New Roman"/>
          <w:sz w:val="28"/>
          <w:szCs w:val="28"/>
          <w:lang w:eastAsia="ru-RU"/>
        </w:rPr>
      </w:pPr>
    </w:p>
    <w:p w:rsidR="00095211" w:rsidRPr="00E22E2E" w:rsidRDefault="00095211" w:rsidP="000952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firstLine="424"/>
        <w:jc w:val="center"/>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1. паспорт рабочей ПРОГРАММЫ УЧЕБНОЙ ДИСЦИПЛИНЫ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firstLine="424"/>
        <w:jc w:val="center"/>
        <w:rPr>
          <w:rFonts w:ascii="Times New Roman" w:hAnsi="Times New Roman"/>
          <w:b/>
          <w:sz w:val="28"/>
          <w:szCs w:val="28"/>
          <w:lang w:eastAsia="ru-RU"/>
        </w:rPr>
      </w:pPr>
      <w:r w:rsidRPr="00E22E2E">
        <w:rPr>
          <w:rFonts w:ascii="Times New Roman" w:hAnsi="Times New Roman"/>
          <w:b/>
          <w:sz w:val="28"/>
          <w:szCs w:val="28"/>
          <w:lang w:eastAsia="ru-RU"/>
        </w:rPr>
        <w:t>ОП.05. Общие основы технологии металлообработки и работ на металлорежущих станках</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sz w:val="28"/>
          <w:szCs w:val="28"/>
          <w:lang w:eastAsia="ru-RU"/>
        </w:rPr>
      </w:pPr>
      <w:r w:rsidRPr="00E22E2E">
        <w:rPr>
          <w:rFonts w:ascii="Times New Roman" w:hAnsi="Times New Roman"/>
          <w:sz w:val="28"/>
          <w:szCs w:val="28"/>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профессиям рабочих: </w:t>
      </w:r>
      <w:r w:rsidRPr="00E22E2E">
        <w:rPr>
          <w:rFonts w:ascii="Times New Roman" w:hAnsi="Times New Roman"/>
          <w:b/>
          <w:sz w:val="28"/>
          <w:szCs w:val="28"/>
          <w:lang w:eastAsia="ru-RU"/>
        </w:rPr>
        <w:t>код 19149 Токарь</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 xml:space="preserve">1.2. Место учебной дисциплины в структуре программы подготовки квалифицированных рабочих и служащих: </w:t>
      </w:r>
      <w:r w:rsidRPr="00E22E2E">
        <w:rPr>
          <w:rFonts w:ascii="Times New Roman" w:hAnsi="Times New Roman"/>
          <w:sz w:val="28"/>
          <w:szCs w:val="28"/>
          <w:lang w:eastAsia="ru-RU"/>
        </w:rPr>
        <w:t>дисциплина входит в общепрофессиональный цикл</w:t>
      </w:r>
      <w:r w:rsidR="00B805C6">
        <w:rPr>
          <w:rFonts w:ascii="Times New Roman" w:hAnsi="Times New Roman"/>
          <w:sz w:val="28"/>
          <w:szCs w:val="28"/>
          <w:lang w:eastAsia="ru-RU"/>
        </w:rPr>
        <w:t>.</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firstLine="424"/>
        <w:jc w:val="both"/>
        <w:rPr>
          <w:rFonts w:ascii="Times New Roman" w:hAnsi="Times New Roman"/>
          <w:b/>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В результате освоения учебной дисциплины обучающийся должен</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
          <w:sz w:val="28"/>
          <w:szCs w:val="28"/>
          <w:lang w:eastAsia="ru-RU"/>
        </w:rPr>
      </w:pPr>
      <w:r w:rsidRPr="00E22E2E">
        <w:rPr>
          <w:rFonts w:ascii="Times New Roman" w:hAnsi="Times New Roman"/>
          <w:b/>
          <w:sz w:val="28"/>
          <w:szCs w:val="28"/>
          <w:lang w:eastAsia="ru-RU"/>
        </w:rPr>
        <w:t>уметь:</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определять режим резания по справочнику и паспорту станка;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оформлять техническую документацию;</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рассчитывать режимы резания по формулам, находить по справочникам при разных видах обработки;</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
          <w:sz w:val="28"/>
          <w:szCs w:val="28"/>
          <w:lang w:eastAsia="ru-RU"/>
        </w:rPr>
      </w:pPr>
      <w:r w:rsidRPr="00E22E2E">
        <w:rPr>
          <w:rFonts w:ascii="Times New Roman" w:hAnsi="Times New Roman"/>
          <w:b/>
          <w:sz w:val="28"/>
          <w:szCs w:val="28"/>
          <w:lang w:eastAsia="ru-RU"/>
        </w:rPr>
        <w:t>знать:</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xml:space="preserve">правила технического обслуживания и способы проверки, нормы точности станков токарной; </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назначение и правила применения режущего инструмента;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углы, правила заточки и установки резцов и сверл;</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назначение, правила применения и правила термообработки режущего инструмента, изготовленного из инструментальных сталей, с пластинками твердых сплавов или твердых сплавов или керамическими, его основные углы и правила заточки и установки;</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правила определения режимов резания  по справочникам и паспорту станка;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основные направления автоматизации производственных процессов;</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основы теории резания металлов в пределах выполняемой работы.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обязательной аудиторной учебной нагрузки обучающегося 23 часа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sz w:val="28"/>
          <w:szCs w:val="28"/>
          <w:lang w:eastAsia="ru-RU"/>
        </w:rPr>
      </w:pPr>
      <w:r w:rsidRPr="00E22E2E">
        <w:rPr>
          <w:rFonts w:ascii="Times New Roman" w:hAnsi="Times New Roman"/>
          <w:b/>
          <w:sz w:val="28"/>
          <w:szCs w:val="28"/>
          <w:lang w:eastAsia="ru-RU"/>
        </w:rPr>
        <w:t>2. СТРУКТУРА И  СОДЕРЖАНИЕ УЧЕБНОЙ ДИСЦИПЛИНЫ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firstLine="424"/>
        <w:jc w:val="both"/>
        <w:rPr>
          <w:rFonts w:ascii="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095211" w:rsidRPr="00E22E2E" w:rsidTr="00095211">
        <w:trPr>
          <w:trHeight w:val="460"/>
        </w:trPr>
        <w:tc>
          <w:tcPr>
            <w:tcW w:w="7904" w:type="dxa"/>
            <w:shd w:val="clear" w:color="auto" w:fill="auto"/>
          </w:tcPr>
          <w:p w:rsidR="00095211" w:rsidRPr="00E22E2E" w:rsidRDefault="00095211" w:rsidP="00095211">
            <w:pPr>
              <w:spacing w:after="0" w:line="240" w:lineRule="auto"/>
              <w:ind w:left="284" w:firstLine="424"/>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564" w:type="dxa"/>
            <w:shd w:val="clear" w:color="auto" w:fill="auto"/>
          </w:tcPr>
          <w:p w:rsidR="00095211" w:rsidRPr="00E22E2E" w:rsidRDefault="00095211" w:rsidP="00095211">
            <w:pPr>
              <w:spacing w:after="0" w:line="240" w:lineRule="auto"/>
              <w:ind w:left="284" w:firstLine="424"/>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095211" w:rsidRPr="00E22E2E" w:rsidTr="00095211">
        <w:trPr>
          <w:trHeight w:val="285"/>
        </w:trPr>
        <w:tc>
          <w:tcPr>
            <w:tcW w:w="7904" w:type="dxa"/>
            <w:shd w:val="clear" w:color="auto" w:fill="auto"/>
          </w:tcPr>
          <w:p w:rsidR="00095211" w:rsidRPr="00E22E2E" w:rsidRDefault="00095211" w:rsidP="00095211">
            <w:pPr>
              <w:spacing w:after="0" w:line="240" w:lineRule="auto"/>
              <w:ind w:left="284" w:firstLine="424"/>
              <w:rPr>
                <w:rFonts w:ascii="Times New Roman" w:hAnsi="Times New Roman"/>
                <w:b/>
                <w:sz w:val="28"/>
                <w:szCs w:val="28"/>
                <w:lang w:eastAsia="ru-RU"/>
              </w:rPr>
            </w:pPr>
            <w:r w:rsidRPr="00E22E2E">
              <w:rPr>
                <w:rFonts w:ascii="Times New Roman" w:hAnsi="Times New Roman"/>
                <w:b/>
                <w:sz w:val="28"/>
                <w:szCs w:val="28"/>
                <w:lang w:eastAsia="ru-RU"/>
              </w:rPr>
              <w:t>Максимальная учебная нагрузка (всего)</w:t>
            </w:r>
          </w:p>
        </w:tc>
        <w:tc>
          <w:tcPr>
            <w:tcW w:w="1564" w:type="dxa"/>
            <w:shd w:val="clear" w:color="auto" w:fill="auto"/>
          </w:tcPr>
          <w:p w:rsidR="00095211" w:rsidRPr="00E22E2E" w:rsidRDefault="00095211" w:rsidP="00095211">
            <w:pPr>
              <w:spacing w:after="0" w:line="240" w:lineRule="auto"/>
              <w:ind w:left="284" w:firstLine="424"/>
              <w:jc w:val="center"/>
              <w:rPr>
                <w:rFonts w:ascii="Times New Roman" w:hAnsi="Times New Roman"/>
                <w:b/>
                <w:i/>
                <w:iCs/>
                <w:sz w:val="28"/>
                <w:szCs w:val="28"/>
                <w:lang w:eastAsia="ru-RU"/>
              </w:rPr>
            </w:pPr>
          </w:p>
        </w:tc>
      </w:tr>
      <w:tr w:rsidR="00095211" w:rsidRPr="00E22E2E" w:rsidTr="00095211">
        <w:tc>
          <w:tcPr>
            <w:tcW w:w="7904" w:type="dxa"/>
            <w:shd w:val="clear" w:color="auto" w:fill="auto"/>
          </w:tcPr>
          <w:p w:rsidR="00095211" w:rsidRPr="00E22E2E" w:rsidRDefault="00095211" w:rsidP="00095211">
            <w:pPr>
              <w:spacing w:after="0" w:line="240" w:lineRule="auto"/>
              <w:ind w:left="284" w:firstLine="424"/>
              <w:jc w:val="both"/>
              <w:rPr>
                <w:rFonts w:ascii="Times New Roman" w:hAnsi="Times New Roman"/>
                <w:sz w:val="28"/>
                <w:szCs w:val="28"/>
                <w:lang w:eastAsia="ru-RU"/>
              </w:rPr>
            </w:pPr>
            <w:r w:rsidRPr="00E22E2E">
              <w:rPr>
                <w:rFonts w:ascii="Times New Roman" w:hAnsi="Times New Roman"/>
                <w:b/>
                <w:sz w:val="28"/>
                <w:szCs w:val="28"/>
                <w:lang w:eastAsia="ru-RU"/>
              </w:rPr>
              <w:t xml:space="preserve">Обязательная аудиторная учебная нагрузка (всего) </w:t>
            </w:r>
          </w:p>
        </w:tc>
        <w:tc>
          <w:tcPr>
            <w:tcW w:w="1564" w:type="dxa"/>
            <w:shd w:val="clear" w:color="auto" w:fill="auto"/>
          </w:tcPr>
          <w:p w:rsidR="00095211" w:rsidRPr="00E22E2E" w:rsidRDefault="00095211" w:rsidP="00095211">
            <w:pPr>
              <w:spacing w:after="0" w:line="240" w:lineRule="auto"/>
              <w:ind w:left="284" w:firstLine="424"/>
              <w:jc w:val="center"/>
              <w:rPr>
                <w:rFonts w:ascii="Times New Roman" w:hAnsi="Times New Roman"/>
                <w:b/>
                <w:i/>
                <w:iCs/>
                <w:sz w:val="28"/>
                <w:szCs w:val="28"/>
                <w:lang w:eastAsia="ru-RU"/>
              </w:rPr>
            </w:pPr>
            <w:r w:rsidRPr="00E22E2E">
              <w:rPr>
                <w:rFonts w:ascii="Times New Roman" w:hAnsi="Times New Roman"/>
                <w:b/>
                <w:i/>
                <w:iCs/>
                <w:sz w:val="28"/>
                <w:szCs w:val="28"/>
                <w:lang w:eastAsia="ru-RU"/>
              </w:rPr>
              <w:t>10</w:t>
            </w:r>
          </w:p>
        </w:tc>
      </w:tr>
      <w:tr w:rsidR="00095211" w:rsidRPr="00E22E2E" w:rsidTr="00095211">
        <w:tc>
          <w:tcPr>
            <w:tcW w:w="7904" w:type="dxa"/>
            <w:shd w:val="clear" w:color="auto" w:fill="auto"/>
          </w:tcPr>
          <w:p w:rsidR="00095211" w:rsidRPr="00E22E2E" w:rsidRDefault="00095211" w:rsidP="00095211">
            <w:pPr>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в том числе:</w:t>
            </w:r>
          </w:p>
        </w:tc>
        <w:tc>
          <w:tcPr>
            <w:tcW w:w="1564" w:type="dxa"/>
            <w:shd w:val="clear" w:color="auto" w:fill="auto"/>
          </w:tcPr>
          <w:p w:rsidR="00095211" w:rsidRPr="00E22E2E" w:rsidRDefault="00095211" w:rsidP="00095211">
            <w:pPr>
              <w:spacing w:after="0" w:line="240" w:lineRule="auto"/>
              <w:ind w:left="284" w:firstLine="424"/>
              <w:jc w:val="center"/>
              <w:rPr>
                <w:rFonts w:ascii="Times New Roman" w:hAnsi="Times New Roman"/>
                <w:i/>
                <w:iCs/>
                <w:sz w:val="28"/>
                <w:szCs w:val="28"/>
                <w:lang w:eastAsia="ru-RU"/>
              </w:rPr>
            </w:pPr>
          </w:p>
        </w:tc>
      </w:tr>
      <w:tr w:rsidR="00095211" w:rsidRPr="00E22E2E" w:rsidTr="00095211">
        <w:tc>
          <w:tcPr>
            <w:tcW w:w="7904" w:type="dxa"/>
            <w:shd w:val="clear" w:color="auto" w:fill="auto"/>
          </w:tcPr>
          <w:p w:rsidR="00095211" w:rsidRPr="00E22E2E" w:rsidRDefault="00095211" w:rsidP="00095211">
            <w:pPr>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xml:space="preserve">        лабораторные работы</w:t>
            </w:r>
          </w:p>
        </w:tc>
        <w:tc>
          <w:tcPr>
            <w:tcW w:w="1564" w:type="dxa"/>
            <w:shd w:val="clear" w:color="auto" w:fill="auto"/>
          </w:tcPr>
          <w:p w:rsidR="00095211" w:rsidRPr="00E22E2E" w:rsidRDefault="00095211" w:rsidP="00095211">
            <w:pPr>
              <w:spacing w:after="0" w:line="240" w:lineRule="auto"/>
              <w:ind w:left="284" w:firstLine="424"/>
              <w:jc w:val="center"/>
              <w:rPr>
                <w:rFonts w:ascii="Times New Roman" w:hAnsi="Times New Roman"/>
                <w:i/>
                <w:iCs/>
                <w:sz w:val="28"/>
                <w:szCs w:val="28"/>
                <w:lang w:eastAsia="ru-RU"/>
              </w:rPr>
            </w:pPr>
            <w:r w:rsidRPr="00E22E2E">
              <w:rPr>
                <w:rFonts w:ascii="Times New Roman" w:hAnsi="Times New Roman"/>
                <w:i/>
                <w:iCs/>
                <w:sz w:val="28"/>
                <w:szCs w:val="28"/>
                <w:lang w:eastAsia="ru-RU"/>
              </w:rPr>
              <w:t>1</w:t>
            </w:r>
          </w:p>
        </w:tc>
      </w:tr>
      <w:tr w:rsidR="00095211" w:rsidRPr="00E22E2E" w:rsidTr="00095211">
        <w:tc>
          <w:tcPr>
            <w:tcW w:w="7904" w:type="dxa"/>
            <w:shd w:val="clear" w:color="auto" w:fill="auto"/>
          </w:tcPr>
          <w:p w:rsidR="00095211" w:rsidRPr="00E22E2E" w:rsidRDefault="00095211" w:rsidP="00095211">
            <w:pPr>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xml:space="preserve">        контрольные работы</w:t>
            </w:r>
          </w:p>
        </w:tc>
        <w:tc>
          <w:tcPr>
            <w:tcW w:w="1564" w:type="dxa"/>
            <w:shd w:val="clear" w:color="auto" w:fill="auto"/>
          </w:tcPr>
          <w:p w:rsidR="00095211" w:rsidRPr="00E22E2E" w:rsidRDefault="00095211" w:rsidP="00095211">
            <w:pPr>
              <w:spacing w:after="0" w:line="240" w:lineRule="auto"/>
              <w:ind w:left="284" w:firstLine="424"/>
              <w:jc w:val="center"/>
              <w:rPr>
                <w:rFonts w:ascii="Times New Roman" w:hAnsi="Times New Roman"/>
                <w:i/>
                <w:iCs/>
                <w:sz w:val="28"/>
                <w:szCs w:val="28"/>
                <w:lang w:eastAsia="ru-RU"/>
              </w:rPr>
            </w:pPr>
            <w:r w:rsidRPr="00E22E2E">
              <w:rPr>
                <w:rFonts w:ascii="Times New Roman" w:hAnsi="Times New Roman"/>
                <w:i/>
                <w:iCs/>
                <w:sz w:val="28"/>
                <w:szCs w:val="28"/>
                <w:lang w:eastAsia="ru-RU"/>
              </w:rPr>
              <w:t>1</w:t>
            </w:r>
          </w:p>
        </w:tc>
      </w:tr>
    </w:tbl>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sectPr w:rsidR="00095211" w:rsidRPr="00E22E2E" w:rsidSect="002A2128">
          <w:footerReference w:type="even" r:id="rId26"/>
          <w:footerReference w:type="first" r:id="rId27"/>
          <w:pgSz w:w="11906" w:h="16838"/>
          <w:pgMar w:top="1134" w:right="850" w:bottom="1134" w:left="1134" w:header="708" w:footer="708" w:gutter="0"/>
          <w:cols w:space="720"/>
          <w:titlePg/>
        </w:sect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firstLine="424"/>
        <w:jc w:val="center"/>
        <w:rPr>
          <w:rFonts w:ascii="Times New Roman" w:hAnsi="Times New Roman"/>
          <w:b/>
          <w:sz w:val="28"/>
          <w:szCs w:val="28"/>
          <w:lang w:eastAsia="ru-RU"/>
        </w:rPr>
      </w:pPr>
      <w:r w:rsidRPr="00E22E2E">
        <w:rPr>
          <w:rFonts w:ascii="Times New Roman" w:hAnsi="Times New Roman"/>
          <w:b/>
          <w:caps/>
          <w:sz w:val="28"/>
          <w:szCs w:val="28"/>
          <w:lang w:eastAsia="ru-RU"/>
        </w:rPr>
        <w:lastRenderedPageBreak/>
        <w:t xml:space="preserve">2.2. </w:t>
      </w:r>
      <w:r w:rsidRPr="00E22E2E">
        <w:rPr>
          <w:rFonts w:ascii="Times New Roman" w:hAnsi="Times New Roman"/>
          <w:b/>
          <w:sz w:val="28"/>
          <w:szCs w:val="28"/>
          <w:lang w:eastAsia="ru-RU"/>
        </w:rPr>
        <w:t>Тематический план и содержание учебной дисциплины ОП 05. «Общие основы технологии металлообработки и работ на металлорежущих станках»</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bCs/>
          <w:i/>
          <w:sz w:val="28"/>
          <w:szCs w:val="28"/>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8044"/>
        <w:gridCol w:w="1351"/>
        <w:gridCol w:w="1654"/>
      </w:tblGrid>
      <w:tr w:rsidR="00095211" w:rsidRPr="00E22E2E" w:rsidTr="00095211">
        <w:trPr>
          <w:trHeight w:val="650"/>
        </w:trPr>
        <w:tc>
          <w:tcPr>
            <w:tcW w:w="3919"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Наименование разделов и тем</w:t>
            </w:r>
          </w:p>
        </w:tc>
        <w:tc>
          <w:tcPr>
            <w:tcW w:w="817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Объем часов</w:t>
            </w: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Уровень освоения</w:t>
            </w:r>
          </w:p>
        </w:tc>
      </w:tr>
      <w:tr w:rsidR="00095211" w:rsidRPr="00E22E2E" w:rsidTr="00095211">
        <w:tc>
          <w:tcPr>
            <w:tcW w:w="3919"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817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i/>
                <w:sz w:val="28"/>
                <w:szCs w:val="28"/>
                <w:lang w:eastAsia="ru-RU"/>
              </w:rPr>
            </w:pPr>
            <w:r w:rsidRPr="00E22E2E">
              <w:rPr>
                <w:rFonts w:ascii="Times New Roman" w:hAnsi="Times New Roman"/>
                <w:bCs/>
                <w:i/>
                <w:sz w:val="28"/>
                <w:szCs w:val="28"/>
                <w:lang w:eastAsia="ru-RU"/>
              </w:rPr>
              <w:t>3</w:t>
            </w: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i/>
                <w:sz w:val="28"/>
                <w:szCs w:val="28"/>
                <w:lang w:eastAsia="ru-RU"/>
              </w:rPr>
            </w:pPr>
            <w:r w:rsidRPr="00E22E2E">
              <w:rPr>
                <w:rFonts w:ascii="Times New Roman" w:hAnsi="Times New Roman"/>
                <w:bCs/>
                <w:i/>
                <w:sz w:val="28"/>
                <w:szCs w:val="28"/>
                <w:lang w:eastAsia="ru-RU"/>
              </w:rPr>
              <w:t>4</w:t>
            </w:r>
          </w:p>
        </w:tc>
      </w:tr>
      <w:tr w:rsidR="00095211" w:rsidRPr="00E22E2E" w:rsidTr="00095211">
        <w:tc>
          <w:tcPr>
            <w:tcW w:w="3919"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b/>
                <w:bCs/>
                <w:sz w:val="28"/>
                <w:szCs w:val="28"/>
                <w:lang w:eastAsia="ru-RU"/>
              </w:rPr>
            </w:pPr>
          </w:p>
        </w:tc>
        <w:tc>
          <w:tcPr>
            <w:tcW w:w="817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10</w:t>
            </w:r>
          </w:p>
        </w:tc>
        <w:tc>
          <w:tcPr>
            <w:tcW w:w="1490" w:type="dxa"/>
            <w:shd w:val="clear" w:color="auto" w:fill="FFFFFF"/>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p>
        </w:tc>
      </w:tr>
      <w:tr w:rsidR="00095211" w:rsidRPr="00E22E2E" w:rsidTr="00095211">
        <w:trPr>
          <w:trHeight w:val="64"/>
        </w:trPr>
        <w:tc>
          <w:tcPr>
            <w:tcW w:w="3919"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 xml:space="preserve">Тема 1.1. Основные сведения о токарной обработке. </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eastAsia="Calibri" w:hAnsi="Times New Roman"/>
                <w:bCs/>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 xml:space="preserve">Сущность обработки металлов резанием. Основные части и узлы токарного станка и их назначение. Виды токарной обработки. Элементарные сведения о процессе резания различных металлов и образовании стружки. Элементы режима резания при точении. Поверхности обработки. Токарные резцы, их классификация и элементы. Понятие о режиме резания при точении. Общие сведения о сверлах, зенкерах, развертках. Организация и обслуживание рабочего места токаря. Понятие о производительности труда и путях ее повышения. </w:t>
            </w:r>
          </w:p>
        </w:tc>
        <w:tc>
          <w:tcPr>
            <w:tcW w:w="1351" w:type="dxa"/>
            <w:shd w:val="clear" w:color="auto" w:fill="auto"/>
          </w:tcPr>
          <w:p w:rsidR="00095211" w:rsidRPr="00E22E2E" w:rsidRDefault="00095211" w:rsidP="00095211">
            <w:pPr>
              <w:spacing w:after="0" w:line="240" w:lineRule="auto"/>
              <w:ind w:left="284" w:firstLine="424"/>
              <w:jc w:val="center"/>
              <w:rPr>
                <w:rFonts w:ascii="Times New Roman" w:eastAsia="Calibri" w:hAnsi="Times New Roman"/>
                <w:bCs/>
                <w:sz w:val="28"/>
                <w:szCs w:val="28"/>
                <w:lang w:eastAsia="ru-RU"/>
              </w:rPr>
            </w:pPr>
            <w:r w:rsidRPr="00E22E2E">
              <w:rPr>
                <w:rFonts w:ascii="Times New Roman" w:hAnsi="Times New Roman"/>
                <w:bCs/>
                <w:sz w:val="28"/>
                <w:szCs w:val="28"/>
                <w:lang w:eastAsia="ru-RU"/>
              </w:rPr>
              <w:t>4</w:t>
            </w:r>
          </w:p>
        </w:tc>
        <w:tc>
          <w:tcPr>
            <w:tcW w:w="1490" w:type="dxa"/>
            <w:shd w:val="clear" w:color="auto" w:fill="auto"/>
          </w:tcPr>
          <w:p w:rsidR="00095211" w:rsidRPr="00E22E2E" w:rsidRDefault="00095211" w:rsidP="00095211">
            <w:pPr>
              <w:spacing w:after="0" w:line="240" w:lineRule="auto"/>
              <w:ind w:left="284" w:firstLine="424"/>
              <w:jc w:val="center"/>
              <w:rPr>
                <w:rFonts w:ascii="Times New Roman" w:eastAsia="Calibri" w:hAnsi="Times New Roman"/>
                <w:bCs/>
                <w:sz w:val="28"/>
                <w:szCs w:val="28"/>
                <w:lang w:eastAsia="ru-RU"/>
              </w:rPr>
            </w:pPr>
          </w:p>
        </w:tc>
      </w:tr>
      <w:tr w:rsidR="00095211" w:rsidRPr="00E22E2E" w:rsidTr="00095211">
        <w:tc>
          <w:tcPr>
            <w:tcW w:w="3919" w:type="dxa"/>
            <w:vMerge w:val="restart"/>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b/>
                <w:sz w:val="28"/>
                <w:szCs w:val="28"/>
                <w:lang w:eastAsia="ru-RU"/>
              </w:rPr>
            </w:pPr>
            <w:r w:rsidRPr="00E22E2E">
              <w:rPr>
                <w:rFonts w:ascii="Times New Roman" w:hAnsi="Times New Roman"/>
                <w:sz w:val="28"/>
                <w:szCs w:val="28"/>
                <w:lang w:eastAsia="ru-RU"/>
              </w:rPr>
              <w:t>Тема 1.2. Основы учения о резании металлов.</w:t>
            </w:r>
          </w:p>
        </w:tc>
        <w:tc>
          <w:tcPr>
            <w:tcW w:w="8170" w:type="dxa"/>
            <w:shd w:val="clear" w:color="auto" w:fill="auto"/>
          </w:tcPr>
          <w:p w:rsidR="00095211" w:rsidRPr="00E22E2E" w:rsidRDefault="00095211" w:rsidP="00095211">
            <w:pPr>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xml:space="preserve">Условные поверхности и плоскости. Геометрия резцов. Понятие о пластической деформации. Тепловые явления при резании и применение смазочно-охлаждающих жидкостей. Жесткость и вибрации при резании. Изготовление и заточка резцов. Нарост, его влияние на процесс резания. Сила, действующая на резец. Понятие о рациональном режиме резания. Скорость резания и факторы ее определяющие.  </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r w:rsidRPr="00E22E2E">
              <w:rPr>
                <w:rFonts w:ascii="Times New Roman" w:hAnsi="Times New Roman"/>
                <w:bCs/>
                <w:sz w:val="28"/>
                <w:szCs w:val="28"/>
                <w:lang w:eastAsia="ru-RU"/>
              </w:rPr>
              <w:t>4</w:t>
            </w: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
                <w:bCs/>
                <w:sz w:val="28"/>
                <w:szCs w:val="28"/>
                <w:lang w:eastAsia="ru-RU"/>
              </w:rPr>
            </w:pPr>
          </w:p>
        </w:tc>
      </w:tr>
      <w:tr w:rsidR="00095211" w:rsidRPr="00E22E2E" w:rsidTr="00095211">
        <w:trPr>
          <w:trHeight w:val="258"/>
        </w:trPr>
        <w:tc>
          <w:tcPr>
            <w:tcW w:w="3919" w:type="dxa"/>
            <w:vMerge/>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rPr>
                <w:rFonts w:ascii="Times New Roman" w:hAnsi="Times New Roman"/>
                <w:b/>
                <w:sz w:val="28"/>
                <w:szCs w:val="28"/>
                <w:lang w:eastAsia="ru-RU"/>
              </w:rPr>
            </w:pPr>
            <w:r w:rsidRPr="00E22E2E">
              <w:rPr>
                <w:rFonts w:ascii="Times New Roman" w:hAnsi="Times New Roman"/>
                <w:b/>
                <w:sz w:val="28"/>
                <w:szCs w:val="28"/>
                <w:lang w:eastAsia="ru-RU"/>
              </w:rPr>
              <w:t>Лабораторно-практическая работа</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r>
      <w:tr w:rsidR="00095211" w:rsidRPr="00E22E2E" w:rsidTr="00095211">
        <w:trPr>
          <w:trHeight w:val="258"/>
        </w:trPr>
        <w:tc>
          <w:tcPr>
            <w:tcW w:w="3919" w:type="dxa"/>
            <w:vMerge/>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rPr>
                <w:rFonts w:ascii="Times New Roman" w:hAnsi="Times New Roman"/>
                <w:spacing w:val="-8"/>
                <w:sz w:val="28"/>
                <w:szCs w:val="28"/>
                <w:lang w:eastAsia="ru-RU"/>
              </w:rPr>
            </w:pPr>
            <w:r w:rsidRPr="00E22E2E">
              <w:rPr>
                <w:rFonts w:ascii="Times New Roman" w:hAnsi="Times New Roman"/>
                <w:spacing w:val="-8"/>
                <w:sz w:val="28"/>
                <w:szCs w:val="28"/>
                <w:lang w:eastAsia="ru-RU"/>
              </w:rPr>
              <w:t>Измерение геометрических параметров резца.</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r>
      <w:tr w:rsidR="00095211" w:rsidRPr="00E22E2E" w:rsidTr="00095211">
        <w:tc>
          <w:tcPr>
            <w:tcW w:w="3919" w:type="dxa"/>
            <w:vMerge/>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rPr>
                <w:rFonts w:ascii="Times New Roman" w:hAnsi="Times New Roman"/>
                <w:b/>
                <w:spacing w:val="-8"/>
                <w:sz w:val="28"/>
                <w:szCs w:val="28"/>
                <w:lang w:eastAsia="ru-RU"/>
              </w:rPr>
            </w:pPr>
            <w:r w:rsidRPr="00E22E2E">
              <w:rPr>
                <w:rFonts w:ascii="Times New Roman" w:hAnsi="Times New Roman"/>
                <w:b/>
                <w:spacing w:val="-8"/>
                <w:sz w:val="28"/>
                <w:szCs w:val="28"/>
                <w:lang w:eastAsia="ru-RU"/>
              </w:rPr>
              <w:t>Самостоятельная работа</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r>
      <w:tr w:rsidR="00095211" w:rsidRPr="00E22E2E" w:rsidTr="00095211">
        <w:tc>
          <w:tcPr>
            <w:tcW w:w="3919" w:type="dxa"/>
            <w:vMerge/>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rPr>
                <w:rFonts w:ascii="Times New Roman" w:hAnsi="Times New Roman"/>
                <w:spacing w:val="-8"/>
                <w:sz w:val="28"/>
                <w:szCs w:val="28"/>
                <w:lang w:eastAsia="ru-RU"/>
              </w:rPr>
            </w:pPr>
            <w:r w:rsidRPr="00E22E2E">
              <w:rPr>
                <w:rFonts w:ascii="Times New Roman" w:hAnsi="Times New Roman"/>
                <w:spacing w:val="-8"/>
                <w:sz w:val="28"/>
                <w:szCs w:val="28"/>
                <w:lang w:eastAsia="ru-RU"/>
              </w:rPr>
              <w:t xml:space="preserve">Выбор рациональных режимов для токарной обработки по </w:t>
            </w:r>
            <w:r w:rsidRPr="00E22E2E">
              <w:rPr>
                <w:rFonts w:ascii="Times New Roman" w:hAnsi="Times New Roman"/>
                <w:spacing w:val="-8"/>
                <w:sz w:val="28"/>
                <w:szCs w:val="28"/>
                <w:lang w:eastAsia="ru-RU"/>
              </w:rPr>
              <w:lastRenderedPageBreak/>
              <w:t>таблицам; Расчет наладки станка на выбранный режим.</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r>
      <w:tr w:rsidR="00095211" w:rsidRPr="00E22E2E" w:rsidTr="00095211">
        <w:tc>
          <w:tcPr>
            <w:tcW w:w="3919" w:type="dxa"/>
            <w:vMerge/>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rPr>
                <w:rFonts w:ascii="Times New Roman" w:hAnsi="Times New Roman"/>
                <w:b/>
                <w:spacing w:val="-8"/>
                <w:sz w:val="28"/>
                <w:szCs w:val="28"/>
                <w:lang w:eastAsia="ru-RU"/>
              </w:rPr>
            </w:pPr>
            <w:r w:rsidRPr="00E22E2E">
              <w:rPr>
                <w:rFonts w:ascii="Times New Roman" w:hAnsi="Times New Roman"/>
                <w:b/>
                <w:spacing w:val="-8"/>
                <w:sz w:val="28"/>
                <w:szCs w:val="28"/>
                <w:lang w:eastAsia="ru-RU"/>
              </w:rPr>
              <w:t>Контрольная работа</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r>
      <w:tr w:rsidR="00095211" w:rsidRPr="00E22E2E" w:rsidTr="00095211">
        <w:tc>
          <w:tcPr>
            <w:tcW w:w="3919" w:type="dxa"/>
            <w:vMerge/>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rPr>
                <w:rFonts w:ascii="Times New Roman" w:hAnsi="Times New Roman"/>
                <w:sz w:val="28"/>
                <w:szCs w:val="28"/>
                <w:lang w:eastAsia="ru-RU"/>
              </w:rPr>
            </w:pPr>
          </w:p>
        </w:tc>
        <w:tc>
          <w:tcPr>
            <w:tcW w:w="8170" w:type="dxa"/>
            <w:shd w:val="clear" w:color="auto" w:fill="auto"/>
          </w:tcPr>
          <w:p w:rsidR="00095211" w:rsidRPr="00E22E2E" w:rsidRDefault="00095211" w:rsidP="00095211">
            <w:pPr>
              <w:spacing w:after="0" w:line="240" w:lineRule="auto"/>
              <w:ind w:left="284" w:firstLine="424"/>
              <w:rPr>
                <w:rFonts w:ascii="Times New Roman" w:hAnsi="Times New Roman"/>
                <w:spacing w:val="-8"/>
                <w:sz w:val="28"/>
                <w:szCs w:val="28"/>
                <w:lang w:eastAsia="ru-RU"/>
              </w:rPr>
            </w:pPr>
            <w:r w:rsidRPr="00E22E2E">
              <w:rPr>
                <w:rFonts w:ascii="Times New Roman" w:hAnsi="Times New Roman"/>
                <w:spacing w:val="-8"/>
                <w:sz w:val="28"/>
                <w:szCs w:val="28"/>
                <w:lang w:eastAsia="ru-RU"/>
              </w:rPr>
              <w:t>По теме: «</w:t>
            </w:r>
            <w:r w:rsidRPr="00E22E2E">
              <w:rPr>
                <w:rFonts w:ascii="Times New Roman" w:hAnsi="Times New Roman"/>
                <w:sz w:val="28"/>
                <w:szCs w:val="28"/>
                <w:lang w:eastAsia="ru-RU"/>
              </w:rPr>
              <w:t>Основы учения о резании металлов».</w:t>
            </w:r>
          </w:p>
        </w:tc>
        <w:tc>
          <w:tcPr>
            <w:tcW w:w="1351"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r w:rsidRPr="00E22E2E">
              <w:rPr>
                <w:rFonts w:ascii="Times New Roman" w:hAnsi="Times New Roman"/>
                <w:bCs/>
                <w:sz w:val="28"/>
                <w:szCs w:val="28"/>
                <w:lang w:eastAsia="ru-RU"/>
              </w:rPr>
              <w:t>1</w:t>
            </w:r>
          </w:p>
        </w:tc>
        <w:tc>
          <w:tcPr>
            <w:tcW w:w="1490" w:type="dxa"/>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center"/>
              <w:rPr>
                <w:rFonts w:ascii="Times New Roman" w:hAnsi="Times New Roman"/>
                <w:bCs/>
                <w:sz w:val="28"/>
                <w:szCs w:val="28"/>
                <w:lang w:eastAsia="ru-RU"/>
              </w:rPr>
            </w:pPr>
          </w:p>
        </w:tc>
      </w:tr>
    </w:tbl>
    <w:p w:rsidR="00095211" w:rsidRPr="00E22E2E" w:rsidRDefault="00095211" w:rsidP="000952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Для характеристики уровня освоения учебного материала используются следующие обозначения:</w:t>
      </w:r>
    </w:p>
    <w:p w:rsidR="00095211" w:rsidRPr="00E22E2E" w:rsidRDefault="00095211" w:rsidP="000952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xml:space="preserve">1. – ознакомительный (узнавание ранее изученных объектов, свойств); </w:t>
      </w:r>
    </w:p>
    <w:p w:rsidR="00095211" w:rsidRPr="00E22E2E" w:rsidRDefault="00095211" w:rsidP="000952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2. – репродуктивный (выполнение деятельности по образцу, инструкции или под руководством)</w:t>
      </w:r>
    </w:p>
    <w:p w:rsidR="00095211" w:rsidRPr="00E22E2E" w:rsidRDefault="00095211" w:rsidP="000952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3. – продуктивный (планирование и самостоятельное выполнение деятельности, решение проблемных задач)</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sectPr w:rsidR="00095211" w:rsidRPr="00E22E2E">
          <w:pgSz w:w="16840" w:h="11907" w:orient="landscape"/>
          <w:pgMar w:top="851" w:right="1134" w:bottom="851" w:left="992" w:header="709" w:footer="709" w:gutter="0"/>
          <w:cols w:space="720"/>
        </w:sectPr>
      </w:pPr>
    </w:p>
    <w:p w:rsidR="00095211" w:rsidRPr="00E22E2E" w:rsidRDefault="00095211" w:rsidP="0009521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firstLine="424"/>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3. условия реализации УЧЕБНОЙ дисциплины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Реализация учебной дисциплины требует наличия учебного кабинета «Технологии токарных работ».</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bCs/>
          <w:sz w:val="28"/>
          <w:szCs w:val="28"/>
          <w:lang w:eastAsia="ru-RU"/>
        </w:rPr>
        <w:t xml:space="preserve">Оборудование учебного кабинета и рабочих мест кабинета </w:t>
      </w:r>
      <w:r w:rsidRPr="00E22E2E">
        <w:rPr>
          <w:rFonts w:ascii="Times New Roman" w:hAnsi="Times New Roman"/>
          <w:sz w:val="28"/>
          <w:szCs w:val="28"/>
          <w:lang w:eastAsia="ru-RU"/>
        </w:rPr>
        <w:t>«Технология токарных работ»:</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рабочие столы и стулья для обучающихся;</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-стол для преподавателя;</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-доска;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-стационарные стенды: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токаря 2-3 разряда»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токарных работ»</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и др.</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основных токарных работ, основные типы механизмов и передач, учебные плакаты;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основные виды обрабатываемых материалов (металлов);</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 наборы вспомогательных материалов  в демонстрационных ящиках.</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Технические средства обучения:</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val="en-US" w:eastAsia="ru-RU"/>
        </w:rPr>
        <w:t>DVD</w:t>
      </w:r>
      <w:r w:rsidRPr="00E22E2E">
        <w:rPr>
          <w:rFonts w:ascii="Times New Roman" w:hAnsi="Times New Roman"/>
          <w:bCs/>
          <w:sz w:val="28"/>
          <w:szCs w:val="28"/>
          <w:lang w:eastAsia="ru-RU"/>
        </w:rPr>
        <w:t xml:space="preserve"> - проигрыватель, телевизор.</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
          <w:bCs/>
          <w:sz w:val="28"/>
          <w:szCs w:val="28"/>
          <w:lang w:eastAsia="ru-RU"/>
        </w:rPr>
      </w:pPr>
    </w:p>
    <w:p w:rsidR="00095211" w:rsidRPr="00E22E2E" w:rsidRDefault="00095211" w:rsidP="0009521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firstLine="424"/>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1. Учебник «Токарное дело» И.Е. Тхор, Москва, изд. ВШ, 1975г.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2. Учебник «Токарная обработка» В.Н. Фещенко, Москва, изд. ВШ, 1984г.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3. Учебник «Токарь-универсал» Т.А. Багдасарова, Москва, изд. Академия, 2004г.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4. Методические указания «Металлические материалы, применяемые в машиностроении» Вятский Государственный Университет, Киров, 2006г.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5. Учебник «Основы токарного дела» А.Н. Оглоблин, Ленинград изд. Машиностроение, 1974г.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6. «Справочник токаря» В.А. Блюмберг, Ленинград, изд. Машиностроение. 1981г.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7. «Справочник молодого токаря» Б.Г. Зайцев, Москва, изд. ВШ, 1977г.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8. «Справочник токаря-универсала» Д.Г. Белецкий, Ленинград, Изд. Машиностроение, 1987г.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9. «Токарное дело: рабочая тетрадь для НПО» Т.А. Багдасарова, Москва, изд. Академия, 2004г.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10. «Пакет учебных элементов по профессии  «Токарь-расточник» С.А. Кайнова, Москва, изд. «Новый учебник», 2004г.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11. Учебник «Токарная обработка» В.Н. Фещенко, Москва, изд. ВШ, 2000г.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12. «Задания по специальной технологии токарного дела» И.П. Максимов, Москва, изд. ВШ, 1987г.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13. «Справочник токаря» НПО , Л.И. Вереина, Москва, изд. Академия2006г.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lastRenderedPageBreak/>
        <w:t>14. «Карточки-задания» А.Е. Болотина, Москва, ВШ, 1984г.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15. «Краткий справочник станочника» П.П. Серебреницкий, Лениздат, 1982г.</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16. «Справочник молодого токаря» Б.Г. Зайцев, Москва, изд. ВШ, 1988г.</w:t>
      </w:r>
    </w:p>
    <w:p w:rsidR="00095211" w:rsidRPr="00E22E2E" w:rsidRDefault="00095211" w:rsidP="0009521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firstLine="424"/>
        <w:outlineLvl w:val="0"/>
        <w:rPr>
          <w:rFonts w:ascii="Times New Roman" w:hAnsi="Times New Roman"/>
          <w:b/>
          <w:caps/>
          <w:sz w:val="28"/>
          <w:szCs w:val="28"/>
          <w:lang w:eastAsia="ru-RU"/>
        </w:rPr>
      </w:pPr>
      <w:r w:rsidRPr="00E22E2E">
        <w:rPr>
          <w:rFonts w:ascii="Times New Roman" w:hAnsi="Times New Roman"/>
          <w:b/>
          <w:caps/>
          <w:sz w:val="28"/>
          <w:szCs w:val="28"/>
          <w:lang w:eastAsia="ru-RU"/>
        </w:rPr>
        <w:t>4. Контроль и оценка результатов освоения УЧЕБНОЙ Дисциплины</w:t>
      </w:r>
    </w:p>
    <w:p w:rsidR="00095211" w:rsidRPr="00E22E2E" w:rsidRDefault="00095211" w:rsidP="0009521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firstLine="424"/>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095211" w:rsidRPr="00E22E2E" w:rsidRDefault="00095211" w:rsidP="00095211">
      <w:pPr>
        <w:spacing w:after="0" w:line="240" w:lineRule="auto"/>
        <w:ind w:left="284" w:firstLine="424"/>
        <w:rPr>
          <w:rFonts w:ascii="Times New Roman" w:hAnsi="Times New Roman"/>
          <w:sz w:val="28"/>
          <w:szCs w:val="28"/>
          <w:lang w:eastAsia="ru-RU"/>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rsidR="00095211" w:rsidRPr="00E22E2E" w:rsidRDefault="00095211" w:rsidP="00095211">
            <w:pPr>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Результаты обучения</w:t>
            </w:r>
          </w:p>
          <w:p w:rsidR="00095211" w:rsidRPr="00E22E2E" w:rsidRDefault="00095211" w:rsidP="00095211">
            <w:pPr>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bCs/>
                <w:sz w:val="28"/>
                <w:szCs w:val="28"/>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95211" w:rsidRPr="00E22E2E" w:rsidRDefault="00095211" w:rsidP="00095211">
            <w:pPr>
              <w:spacing w:after="0" w:line="240" w:lineRule="auto"/>
              <w:ind w:left="284" w:firstLine="424"/>
              <w:jc w:val="center"/>
              <w:rPr>
                <w:rFonts w:ascii="Times New Roman" w:hAnsi="Times New Roman"/>
                <w:b/>
                <w:bCs/>
                <w:sz w:val="28"/>
                <w:szCs w:val="28"/>
                <w:lang w:eastAsia="ru-RU"/>
              </w:rPr>
            </w:pPr>
            <w:r w:rsidRPr="00E22E2E">
              <w:rPr>
                <w:rFonts w:ascii="Times New Roman" w:hAnsi="Times New Roman"/>
                <w:b/>
                <w:sz w:val="28"/>
                <w:szCs w:val="28"/>
                <w:lang w:eastAsia="ru-RU"/>
              </w:rPr>
              <w:t xml:space="preserve">Формы и методы контроля и оценки результатов обучения </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
                <w:bCs/>
                <w:sz w:val="28"/>
                <w:szCs w:val="28"/>
                <w:lang w:eastAsia="ru-RU"/>
              </w:rPr>
            </w:pPr>
            <w:r w:rsidRPr="00E22E2E">
              <w:rPr>
                <w:rFonts w:ascii="Times New Roman" w:hAnsi="Times New Roman"/>
                <w:b/>
                <w:bCs/>
                <w:sz w:val="28"/>
                <w:szCs w:val="28"/>
                <w:lang w:eastAsia="ru-RU"/>
              </w:rPr>
              <w:t xml:space="preserve">Умения: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
                <w:bCs/>
                <w:sz w:val="28"/>
                <w:szCs w:val="28"/>
                <w:lang w:eastAsia="ru-RU"/>
              </w:rPr>
            </w:pP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определять режим резания по справочнику и паспорту станка;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
                <w:bCs/>
                <w:sz w:val="28"/>
                <w:szCs w:val="28"/>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095211" w:rsidRPr="00E22E2E" w:rsidRDefault="00095211" w:rsidP="00095211">
            <w:pPr>
              <w:spacing w:after="0" w:line="240" w:lineRule="auto"/>
              <w:ind w:left="284" w:firstLine="424"/>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095211" w:rsidRPr="00E22E2E" w:rsidRDefault="00095211" w:rsidP="00095211">
            <w:pPr>
              <w:spacing w:after="0" w:line="240" w:lineRule="auto"/>
              <w:ind w:left="284" w:firstLine="424"/>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определять геометрические параметры резцов;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
                <w:bCs/>
                <w:sz w:val="28"/>
                <w:szCs w:val="28"/>
                <w:lang w:eastAsia="ru-RU"/>
              </w:rPr>
            </w:pP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Cs/>
                <w:sz w:val="28"/>
                <w:szCs w:val="28"/>
                <w:lang w:eastAsia="ru-RU"/>
              </w:rPr>
            </w:pPr>
            <w:r w:rsidRPr="00E22E2E">
              <w:rPr>
                <w:rFonts w:ascii="Times New Roman" w:hAnsi="Times New Roman"/>
                <w:bCs/>
                <w:sz w:val="28"/>
                <w:szCs w:val="28"/>
                <w:lang w:eastAsia="ru-RU"/>
              </w:rPr>
              <w:t>рассчитывать режимы резания по формулам, находить по справочникам при разных видах обработки;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095211" w:rsidRPr="00E22E2E" w:rsidRDefault="00095211" w:rsidP="00095211">
            <w:pPr>
              <w:spacing w:after="0" w:line="240" w:lineRule="auto"/>
              <w:ind w:left="284" w:firstLine="424"/>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095211" w:rsidRPr="00E22E2E" w:rsidRDefault="00095211" w:rsidP="00095211">
            <w:pPr>
              <w:spacing w:after="0" w:line="240" w:lineRule="auto"/>
              <w:ind w:left="284" w:firstLine="424"/>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b/>
                <w:bCs/>
                <w:sz w:val="28"/>
                <w:szCs w:val="28"/>
                <w:lang w:eastAsia="ru-RU"/>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
                <w:bCs/>
                <w:sz w:val="28"/>
                <w:szCs w:val="28"/>
                <w:lang w:eastAsia="ru-RU"/>
              </w:rPr>
            </w:pP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устройства, принцип работы однотипных токарных станков;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 тест</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наименование, назначение и условия применения наиболее  распространенных универсальных и специальных приспособлений;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тест</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назначение и правила применения нормального и специального режущего инструмента;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тест</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углы, правила заточки и установки резцов и сверл на станке</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тест</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rPr>
                <w:rFonts w:ascii="Times New Roman" w:hAnsi="Times New Roman"/>
                <w:bCs/>
                <w:sz w:val="28"/>
                <w:szCs w:val="28"/>
                <w:lang w:eastAsia="ru-RU"/>
              </w:rPr>
            </w:pPr>
            <w:r w:rsidRPr="00E22E2E">
              <w:rPr>
                <w:rFonts w:ascii="Times New Roman" w:hAnsi="Times New Roman"/>
                <w:bCs/>
                <w:sz w:val="28"/>
                <w:szCs w:val="28"/>
                <w:lang w:eastAsia="ru-RU"/>
              </w:rPr>
              <w:t>назначение и правила применения режущего инструмента;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тест</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углы, правила заточки и установки резцов и сверл;</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тест</w:t>
            </w:r>
          </w:p>
        </w:tc>
      </w:tr>
      <w:tr w:rsidR="00095211" w:rsidRPr="00E22E2E" w:rsidTr="00095211">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r w:rsidRPr="00E22E2E">
              <w:rPr>
                <w:rFonts w:ascii="Times New Roman" w:hAnsi="Times New Roman"/>
                <w:sz w:val="28"/>
                <w:szCs w:val="28"/>
                <w:lang w:eastAsia="ru-RU"/>
              </w:rPr>
              <w:t>основы теории резания металлов в пределах выполняемой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5211" w:rsidRPr="00E22E2E" w:rsidRDefault="00095211" w:rsidP="00095211">
            <w:pPr>
              <w:spacing w:after="0" w:line="240" w:lineRule="auto"/>
              <w:ind w:left="284" w:firstLine="424"/>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тест</w:t>
            </w:r>
          </w:p>
        </w:tc>
      </w:tr>
    </w:tbl>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4"/>
        <w:jc w:val="both"/>
        <w:rPr>
          <w:rFonts w:ascii="Times New Roman" w:hAnsi="Times New Roman"/>
          <w:sz w:val="28"/>
          <w:szCs w:val="28"/>
          <w:lang w:eastAsia="ru-RU"/>
        </w:rPr>
      </w:pPr>
    </w:p>
    <w:p w:rsidR="00095211" w:rsidRPr="00E22E2E" w:rsidRDefault="00095211" w:rsidP="00095211">
      <w:pPr>
        <w:ind w:left="284" w:firstLine="424"/>
        <w:rPr>
          <w:sz w:val="28"/>
          <w:szCs w:val="28"/>
        </w:rPr>
      </w:pPr>
    </w:p>
    <w:p w:rsidR="00095211" w:rsidRPr="00E22E2E" w:rsidRDefault="00095211" w:rsidP="00095211">
      <w:pPr>
        <w:rPr>
          <w:sz w:val="28"/>
          <w:szCs w:val="28"/>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Default="00095211"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B805C6" w:rsidRDefault="00B805C6"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2A2128" w:rsidP="002A2128">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709" w:firstLine="425"/>
        <w:jc w:val="center"/>
        <w:outlineLvl w:val="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54609E63">
            <wp:extent cx="7571740" cy="107048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r w:rsidR="00095211" w:rsidRPr="00E22E2E">
        <w:rPr>
          <w:rFonts w:ascii="Times New Roman" w:eastAsia="Times New Roman" w:hAnsi="Times New Roman"/>
          <w:sz w:val="28"/>
          <w:szCs w:val="28"/>
          <w:lang w:eastAsia="ru-RU"/>
        </w:rPr>
        <w:lastRenderedPageBreak/>
        <w:t>СОДЕРЖАНИЕ</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095211" w:rsidRPr="00E22E2E" w:rsidTr="00095211">
        <w:tc>
          <w:tcPr>
            <w:tcW w:w="7668" w:type="dxa"/>
            <w:shd w:val="clear" w:color="auto" w:fill="auto"/>
          </w:tcPr>
          <w:p w:rsidR="00095211" w:rsidRPr="00E22E2E" w:rsidRDefault="00095211"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095211" w:rsidRPr="00E22E2E" w:rsidTr="00095211">
        <w:tc>
          <w:tcPr>
            <w:tcW w:w="7668" w:type="dxa"/>
            <w:shd w:val="clear" w:color="auto" w:fill="auto"/>
          </w:tcPr>
          <w:p w:rsidR="00095211" w:rsidRPr="00E22E2E" w:rsidRDefault="00095211" w:rsidP="00095211">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095211" w:rsidRPr="00E22E2E" w:rsidRDefault="00095211" w:rsidP="00095211">
            <w:pPr>
              <w:spacing w:after="0" w:line="240" w:lineRule="auto"/>
              <w:rPr>
                <w:rFonts w:ascii="Times New Roman" w:eastAsia="Times New Roman" w:hAnsi="Times New Roman"/>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095211" w:rsidRPr="00E22E2E" w:rsidTr="00095211">
        <w:tc>
          <w:tcPr>
            <w:tcW w:w="7668" w:type="dxa"/>
            <w:shd w:val="clear" w:color="auto" w:fill="auto"/>
          </w:tcPr>
          <w:p w:rsidR="00095211" w:rsidRPr="00E22E2E" w:rsidRDefault="00095211" w:rsidP="00095211">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095211" w:rsidRPr="00E22E2E" w:rsidRDefault="00095211"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095211" w:rsidRPr="00E22E2E" w:rsidTr="00095211">
        <w:trPr>
          <w:trHeight w:val="670"/>
        </w:trPr>
        <w:tc>
          <w:tcPr>
            <w:tcW w:w="7668" w:type="dxa"/>
            <w:shd w:val="clear" w:color="auto" w:fill="auto"/>
          </w:tcPr>
          <w:p w:rsidR="00095211" w:rsidRPr="00E22E2E" w:rsidRDefault="00095211" w:rsidP="00095211">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095211" w:rsidRPr="00E22E2E" w:rsidRDefault="00095211" w:rsidP="00095211">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095211" w:rsidRPr="00E22E2E" w:rsidTr="00095211">
        <w:tc>
          <w:tcPr>
            <w:tcW w:w="7668" w:type="dxa"/>
            <w:shd w:val="clear" w:color="auto" w:fill="auto"/>
          </w:tcPr>
          <w:p w:rsidR="00095211" w:rsidRPr="00E22E2E" w:rsidRDefault="00095211" w:rsidP="00095211">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095211" w:rsidRPr="00E22E2E" w:rsidRDefault="00095211" w:rsidP="0009521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095211" w:rsidRPr="00E22E2E" w:rsidRDefault="00095211" w:rsidP="0009521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b/>
          <w:sz w:val="28"/>
          <w:szCs w:val="28"/>
          <w:lang w:eastAsia="ru-RU"/>
        </w:rPr>
      </w:pPr>
    </w:p>
    <w:p w:rsidR="00095211" w:rsidRPr="00E22E2E" w:rsidRDefault="00095211" w:rsidP="00095211">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095211" w:rsidRPr="00E22E2E" w:rsidRDefault="00095211" w:rsidP="0009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095211" w:rsidRPr="00E22E2E" w:rsidRDefault="00095211" w:rsidP="00095211">
      <w:pPr>
        <w:tabs>
          <w:tab w:val="left" w:pos="6420"/>
        </w:tabs>
        <w:suppressAutoHyphens/>
        <w:spacing w:after="0" w:line="240" w:lineRule="auto"/>
        <w:rPr>
          <w:rFonts w:ascii="Times New Roman" w:hAnsi="Times New Roman"/>
          <w:sz w:val="28"/>
          <w:szCs w:val="28"/>
          <w:lang w:eastAsia="ru-RU"/>
        </w:rPr>
      </w:pPr>
    </w:p>
    <w:p w:rsidR="00222FBB" w:rsidRPr="00E22E2E" w:rsidRDefault="00222FBB" w:rsidP="00222FBB">
      <w:pPr>
        <w:rPr>
          <w:sz w:val="28"/>
          <w:szCs w:val="28"/>
        </w:rPr>
      </w:pPr>
    </w:p>
    <w:p w:rsidR="00222FBB" w:rsidRPr="00E22E2E" w:rsidRDefault="00222FBB" w:rsidP="00222FBB">
      <w:pPr>
        <w:rPr>
          <w:sz w:val="28"/>
          <w:szCs w:val="28"/>
        </w:rPr>
      </w:pPr>
    </w:p>
    <w:p w:rsidR="00303FC8" w:rsidRPr="00E22E2E" w:rsidRDefault="00303FC8">
      <w:pPr>
        <w:rPr>
          <w:sz w:val="28"/>
          <w:szCs w:val="28"/>
        </w:rPr>
      </w:pPr>
    </w:p>
    <w:p w:rsidR="003750D1" w:rsidRPr="00E22E2E" w:rsidRDefault="003750D1">
      <w:pPr>
        <w:rPr>
          <w:sz w:val="28"/>
          <w:szCs w:val="28"/>
        </w:rPr>
      </w:pPr>
    </w:p>
    <w:p w:rsidR="003750D1" w:rsidRPr="00E22E2E" w:rsidRDefault="003750D1">
      <w:pPr>
        <w:rPr>
          <w:sz w:val="28"/>
          <w:szCs w:val="28"/>
        </w:rPr>
      </w:pPr>
    </w:p>
    <w:p w:rsidR="003750D1" w:rsidRPr="00E22E2E" w:rsidRDefault="003750D1">
      <w:pPr>
        <w:rPr>
          <w:sz w:val="28"/>
          <w:szCs w:val="28"/>
        </w:rPr>
      </w:pPr>
    </w:p>
    <w:p w:rsidR="003750D1" w:rsidRPr="00E22E2E" w:rsidRDefault="003750D1">
      <w:pPr>
        <w:rPr>
          <w:sz w:val="28"/>
          <w:szCs w:val="28"/>
        </w:rPr>
      </w:pPr>
    </w:p>
    <w:p w:rsidR="003750D1" w:rsidRDefault="003750D1">
      <w:pPr>
        <w:rPr>
          <w:sz w:val="28"/>
          <w:szCs w:val="28"/>
        </w:rPr>
      </w:pPr>
    </w:p>
    <w:p w:rsidR="002A2128" w:rsidRPr="00E22E2E" w:rsidRDefault="002A2128">
      <w:pPr>
        <w:rPr>
          <w:sz w:val="28"/>
          <w:szCs w:val="28"/>
        </w:rPr>
      </w:pPr>
    </w:p>
    <w:p w:rsidR="003750D1" w:rsidRPr="00E22E2E" w:rsidRDefault="003750D1">
      <w:pPr>
        <w:rPr>
          <w:sz w:val="28"/>
          <w:szCs w:val="28"/>
        </w:rPr>
      </w:pPr>
    </w:p>
    <w:p w:rsidR="003750D1" w:rsidRPr="00E22E2E" w:rsidRDefault="003750D1" w:rsidP="003750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firstLine="424"/>
        <w:jc w:val="center"/>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1. паспорт рабочей ПРОГРАММЫ УЧЕБНОЙ ДИСЦИПЛИНЫ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МДК 01.01 Общие основы технологии металлообработки и работ на металлорежущих</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sz w:val="28"/>
          <w:szCs w:val="28"/>
          <w:lang w:eastAsia="ru-RU"/>
        </w:rPr>
      </w:pPr>
      <w:r w:rsidRPr="00E22E2E">
        <w:rPr>
          <w:rFonts w:ascii="Times New Roman" w:hAnsi="Times New Roman"/>
          <w:sz w:val="28"/>
          <w:szCs w:val="28"/>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профессиям рабочих: </w:t>
      </w:r>
      <w:r w:rsidRPr="00E22E2E">
        <w:rPr>
          <w:rFonts w:ascii="Times New Roman" w:hAnsi="Times New Roman"/>
          <w:b/>
          <w:sz w:val="28"/>
          <w:szCs w:val="28"/>
          <w:lang w:eastAsia="ru-RU"/>
        </w:rPr>
        <w:t>код 19149 Токарь</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 xml:space="preserve">1.2. Место учебной дисциплины в структуре программы подготовки квалифицированных рабочих и служащих: </w:t>
      </w:r>
      <w:r w:rsidRPr="00E22E2E">
        <w:rPr>
          <w:rFonts w:ascii="Times New Roman" w:hAnsi="Times New Roman"/>
          <w:sz w:val="28"/>
          <w:szCs w:val="28"/>
          <w:lang w:eastAsia="ru-RU"/>
        </w:rPr>
        <w:t>дисциплина входит в общепрофессиональный цикл.</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результате освоения учебной дисциплины обучающийся должен</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уметь:</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обеспечивать безопасную работу; </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обрабатывать детали на универсальных токарных станках с применением режущего инструмента и универсальных приспособлений и на специализированных станках, налаженных для обработки определенных простых и средней сложности деталей или выполнения отдельных операций;обрабатывать тонкостенные детали с толщиной стенки до 1 мм и длиной до 200 мм;</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операции по доводке инструмента, имеющего несколько сопрягающихся поверхностей;</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нарезать наружную и внутреннюю треугольную и прямоугольную резьбы метчиком или плашкой;</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нарезать резьбы вихревыми головками;</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необходимые расчеты для получения заданных конусных поверхностей;</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управлять подъемно-транспортным оборудованием с пола;</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контролировать параметры обработанных деталей;</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выполнять уборку стружки;</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знать:</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технику безопасности работы на станках;</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правила управления крупногабаритными станками, обслуживаемыми совместно с токарем более высокой квалификации; </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способы установки и выверки деталей; </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правила применения, проверки на точность универсальных и специальных приспособлений; </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правила управления, подналадки и проверки на точность токарных станков; правила и технологию контроля качества обработанных деталей.</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lastRenderedPageBreak/>
        <w:t xml:space="preserve">обязательной аудиторной </w:t>
      </w:r>
      <w:r w:rsidR="009E1467" w:rsidRPr="00E22E2E">
        <w:rPr>
          <w:rFonts w:ascii="Times New Roman" w:hAnsi="Times New Roman"/>
          <w:sz w:val="28"/>
          <w:szCs w:val="28"/>
          <w:lang w:eastAsia="ru-RU"/>
        </w:rPr>
        <w:t>учебной нагрузки обучающегося 38</w:t>
      </w:r>
      <w:r w:rsidRPr="00E22E2E">
        <w:rPr>
          <w:rFonts w:ascii="Times New Roman" w:hAnsi="Times New Roman"/>
          <w:sz w:val="28"/>
          <w:szCs w:val="28"/>
          <w:lang w:eastAsia="ru-RU"/>
        </w:rPr>
        <w:t xml:space="preserve"> час;</w:t>
      </w:r>
    </w:p>
    <w:p w:rsidR="009E1467" w:rsidRPr="00E22E2E" w:rsidRDefault="009E1467"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9E1467" w:rsidRPr="00E22E2E" w:rsidRDefault="009E1467"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E22E2E">
        <w:rPr>
          <w:rFonts w:ascii="Times New Roman" w:hAnsi="Times New Roman"/>
          <w:b/>
          <w:sz w:val="28"/>
          <w:szCs w:val="28"/>
          <w:lang w:eastAsia="ru-RU"/>
        </w:rPr>
        <w:t>2. СТРУКТУРА И  СОДЕРЖАНИЕ УЧЕБНОЙ ДИСЦИПЛИНЫ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3750D1" w:rsidRPr="00E22E2E" w:rsidTr="009E1467">
        <w:trPr>
          <w:trHeight w:val="460"/>
        </w:trPr>
        <w:tc>
          <w:tcPr>
            <w:tcW w:w="7904" w:type="dxa"/>
            <w:shd w:val="clear" w:color="auto" w:fill="auto"/>
          </w:tcPr>
          <w:p w:rsidR="003750D1" w:rsidRPr="00E22E2E" w:rsidRDefault="003750D1" w:rsidP="009E1467">
            <w:pPr>
              <w:spacing w:after="0" w:line="240" w:lineRule="auto"/>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564" w:type="dxa"/>
            <w:shd w:val="clear" w:color="auto" w:fill="auto"/>
          </w:tcPr>
          <w:p w:rsidR="003750D1" w:rsidRPr="00E22E2E" w:rsidRDefault="003750D1" w:rsidP="009E1467">
            <w:pPr>
              <w:spacing w:after="0" w:line="240" w:lineRule="auto"/>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3750D1" w:rsidRPr="00E22E2E" w:rsidTr="009E1467">
        <w:trPr>
          <w:trHeight w:val="285"/>
        </w:trPr>
        <w:tc>
          <w:tcPr>
            <w:tcW w:w="7904" w:type="dxa"/>
            <w:shd w:val="clear" w:color="auto" w:fill="auto"/>
          </w:tcPr>
          <w:p w:rsidR="003750D1" w:rsidRPr="00E22E2E" w:rsidRDefault="003750D1" w:rsidP="009E1467">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Максимальная учебная нагрузка (всего)</w:t>
            </w:r>
          </w:p>
        </w:tc>
        <w:tc>
          <w:tcPr>
            <w:tcW w:w="1564" w:type="dxa"/>
            <w:shd w:val="clear" w:color="auto" w:fill="auto"/>
          </w:tcPr>
          <w:p w:rsidR="003750D1" w:rsidRPr="00E22E2E" w:rsidRDefault="003750D1" w:rsidP="009E1467">
            <w:pPr>
              <w:spacing w:after="0" w:line="240" w:lineRule="auto"/>
              <w:jc w:val="center"/>
              <w:rPr>
                <w:rFonts w:ascii="Times New Roman" w:hAnsi="Times New Roman"/>
                <w:b/>
                <w:i/>
                <w:iCs/>
                <w:sz w:val="28"/>
                <w:szCs w:val="28"/>
                <w:lang w:eastAsia="ru-RU"/>
              </w:rPr>
            </w:pPr>
          </w:p>
        </w:tc>
      </w:tr>
      <w:tr w:rsidR="003750D1" w:rsidRPr="00E22E2E" w:rsidTr="009E1467">
        <w:tc>
          <w:tcPr>
            <w:tcW w:w="7904" w:type="dxa"/>
            <w:shd w:val="clear" w:color="auto" w:fill="auto"/>
          </w:tcPr>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 xml:space="preserve">Обязательная аудиторная учебная нагрузка (всего) </w:t>
            </w:r>
          </w:p>
        </w:tc>
        <w:tc>
          <w:tcPr>
            <w:tcW w:w="1564" w:type="dxa"/>
            <w:shd w:val="clear" w:color="auto" w:fill="auto"/>
          </w:tcPr>
          <w:p w:rsidR="003750D1" w:rsidRPr="00E22E2E" w:rsidRDefault="003750D1" w:rsidP="009E1467">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38</w:t>
            </w:r>
          </w:p>
        </w:tc>
      </w:tr>
      <w:tr w:rsidR="003750D1" w:rsidRPr="00E22E2E" w:rsidTr="009E1467">
        <w:tc>
          <w:tcPr>
            <w:tcW w:w="7904" w:type="dxa"/>
            <w:shd w:val="clear" w:color="auto" w:fill="auto"/>
          </w:tcPr>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в том числе:</w:t>
            </w:r>
          </w:p>
        </w:tc>
        <w:tc>
          <w:tcPr>
            <w:tcW w:w="1564" w:type="dxa"/>
            <w:shd w:val="clear" w:color="auto" w:fill="auto"/>
          </w:tcPr>
          <w:p w:rsidR="003750D1" w:rsidRPr="00E22E2E" w:rsidRDefault="003750D1" w:rsidP="009E1467">
            <w:pPr>
              <w:spacing w:after="0" w:line="240" w:lineRule="auto"/>
              <w:jc w:val="center"/>
              <w:rPr>
                <w:rFonts w:ascii="Times New Roman" w:hAnsi="Times New Roman"/>
                <w:i/>
                <w:iCs/>
                <w:sz w:val="28"/>
                <w:szCs w:val="28"/>
                <w:lang w:eastAsia="ru-RU"/>
              </w:rPr>
            </w:pPr>
          </w:p>
        </w:tc>
      </w:tr>
      <w:tr w:rsidR="003750D1" w:rsidRPr="00E22E2E" w:rsidTr="009E1467">
        <w:tc>
          <w:tcPr>
            <w:tcW w:w="7904" w:type="dxa"/>
            <w:shd w:val="clear" w:color="auto" w:fill="auto"/>
          </w:tcPr>
          <w:p w:rsidR="003750D1" w:rsidRPr="00E22E2E" w:rsidRDefault="003750D1" w:rsidP="009E1467">
            <w:pPr>
              <w:spacing w:after="0" w:line="240" w:lineRule="auto"/>
              <w:jc w:val="both"/>
              <w:rPr>
                <w:rFonts w:ascii="Times New Roman" w:hAnsi="Times New Roman"/>
                <w:sz w:val="28"/>
                <w:szCs w:val="28"/>
                <w:lang w:eastAsia="ru-RU"/>
              </w:rPr>
            </w:pPr>
          </w:p>
        </w:tc>
        <w:tc>
          <w:tcPr>
            <w:tcW w:w="1564" w:type="dxa"/>
            <w:shd w:val="clear" w:color="auto" w:fill="auto"/>
          </w:tcPr>
          <w:p w:rsidR="003750D1" w:rsidRPr="00E22E2E" w:rsidRDefault="003750D1" w:rsidP="009E1467">
            <w:pPr>
              <w:spacing w:after="0" w:line="240" w:lineRule="auto"/>
              <w:jc w:val="center"/>
              <w:rPr>
                <w:rFonts w:ascii="Times New Roman" w:hAnsi="Times New Roman"/>
                <w:i/>
                <w:iCs/>
                <w:sz w:val="28"/>
                <w:szCs w:val="28"/>
                <w:lang w:eastAsia="ru-RU"/>
              </w:rPr>
            </w:pPr>
          </w:p>
        </w:tc>
      </w:tr>
      <w:tr w:rsidR="003750D1" w:rsidRPr="00E22E2E" w:rsidTr="009E1467">
        <w:tc>
          <w:tcPr>
            <w:tcW w:w="7904" w:type="dxa"/>
            <w:shd w:val="clear" w:color="auto" w:fill="auto"/>
          </w:tcPr>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        контрольные работы</w:t>
            </w:r>
          </w:p>
        </w:tc>
        <w:tc>
          <w:tcPr>
            <w:tcW w:w="1564" w:type="dxa"/>
            <w:shd w:val="clear" w:color="auto" w:fill="auto"/>
          </w:tcPr>
          <w:p w:rsidR="003750D1" w:rsidRPr="00E22E2E" w:rsidRDefault="003750D1" w:rsidP="009E1467">
            <w:pPr>
              <w:spacing w:after="0" w:line="240" w:lineRule="auto"/>
              <w:jc w:val="center"/>
              <w:rPr>
                <w:rFonts w:ascii="Times New Roman" w:hAnsi="Times New Roman"/>
                <w:i/>
                <w:iCs/>
                <w:sz w:val="28"/>
                <w:szCs w:val="28"/>
                <w:lang w:eastAsia="ru-RU"/>
              </w:rPr>
            </w:pPr>
            <w:r w:rsidRPr="00E22E2E">
              <w:rPr>
                <w:rFonts w:ascii="Times New Roman" w:hAnsi="Times New Roman"/>
                <w:i/>
                <w:iCs/>
                <w:sz w:val="28"/>
                <w:szCs w:val="28"/>
                <w:lang w:eastAsia="ru-RU"/>
              </w:rPr>
              <w:t>1</w:t>
            </w:r>
          </w:p>
        </w:tc>
      </w:tr>
      <w:tr w:rsidR="003750D1" w:rsidRPr="00E22E2E" w:rsidTr="009E1467">
        <w:tc>
          <w:tcPr>
            <w:tcW w:w="9468" w:type="dxa"/>
            <w:gridSpan w:val="2"/>
            <w:shd w:val="clear" w:color="auto" w:fill="auto"/>
          </w:tcPr>
          <w:p w:rsidR="003750D1" w:rsidRPr="00E22E2E" w:rsidRDefault="003750D1" w:rsidP="009E1467">
            <w:pPr>
              <w:spacing w:after="0" w:line="240" w:lineRule="auto"/>
              <w:rPr>
                <w:rFonts w:ascii="Times New Roman" w:hAnsi="Times New Roman"/>
                <w:i/>
                <w:iCs/>
                <w:sz w:val="28"/>
                <w:szCs w:val="28"/>
                <w:lang w:eastAsia="ru-RU"/>
              </w:rPr>
            </w:pPr>
            <w:r w:rsidRPr="00E22E2E">
              <w:rPr>
                <w:rFonts w:ascii="Times New Roman" w:hAnsi="Times New Roman"/>
                <w:b/>
                <w:i/>
                <w:iCs/>
                <w:sz w:val="28"/>
                <w:szCs w:val="28"/>
                <w:lang w:eastAsia="ru-RU"/>
              </w:rPr>
              <w:t>Итоговая аттестация</w:t>
            </w:r>
            <w:r w:rsidRPr="00E22E2E">
              <w:rPr>
                <w:rFonts w:ascii="Times New Roman" w:hAnsi="Times New Roman"/>
                <w:i/>
                <w:iCs/>
                <w:sz w:val="28"/>
                <w:szCs w:val="28"/>
                <w:lang w:eastAsia="ru-RU"/>
              </w:rPr>
              <w:t xml:space="preserve"> в форме экзамена</w:t>
            </w:r>
          </w:p>
        </w:tc>
      </w:tr>
    </w:tbl>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750D1" w:rsidRPr="00E22E2E" w:rsidSect="002A2128">
          <w:footerReference w:type="even" r:id="rId29"/>
          <w:footerReference w:type="default" r:id="rId30"/>
          <w:footerReference w:type="first" r:id="rId31"/>
          <w:pgSz w:w="11906" w:h="16838"/>
          <w:pgMar w:top="1134" w:right="850" w:bottom="1134" w:left="426" w:header="708" w:footer="708" w:gutter="0"/>
          <w:cols w:space="720"/>
          <w:titlePg/>
        </w:sectPr>
      </w:pP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b/>
          <w:caps/>
          <w:sz w:val="28"/>
          <w:szCs w:val="28"/>
          <w:lang w:eastAsia="ru-RU"/>
        </w:rPr>
        <w:lastRenderedPageBreak/>
        <w:t xml:space="preserve">2.2. </w:t>
      </w:r>
      <w:r w:rsidRPr="00E22E2E">
        <w:rPr>
          <w:rFonts w:ascii="Times New Roman" w:hAnsi="Times New Roman"/>
          <w:b/>
          <w:sz w:val="28"/>
          <w:szCs w:val="28"/>
          <w:lang w:eastAsia="ru-RU"/>
        </w:rPr>
        <w:t>Тематический план и содержание учебной дисциплины «МДК 01.01. Технология металлообработки на токарных станках»</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3750D1" w:rsidRPr="00E22E2E" w:rsidTr="009E1467">
        <w:trPr>
          <w:trHeight w:val="650"/>
        </w:trPr>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Наименование разделов и тем</w:t>
            </w:r>
          </w:p>
        </w:tc>
        <w:tc>
          <w:tcPr>
            <w:tcW w:w="8259"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Объем часов</w:t>
            </w:r>
          </w:p>
        </w:tc>
        <w:tc>
          <w:tcPr>
            <w:tcW w:w="1370"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Уровень освоения</w:t>
            </w:r>
          </w:p>
        </w:tc>
      </w:tr>
      <w:tr w:rsidR="003750D1" w:rsidRPr="00E22E2E" w:rsidTr="009E1467">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1</w:t>
            </w:r>
          </w:p>
        </w:tc>
        <w:tc>
          <w:tcPr>
            <w:tcW w:w="8259"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2</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3</w:t>
            </w:r>
          </w:p>
        </w:tc>
        <w:tc>
          <w:tcPr>
            <w:tcW w:w="1370"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lang w:eastAsia="ru-RU"/>
              </w:rPr>
            </w:pPr>
            <w:r w:rsidRPr="00E22E2E">
              <w:rPr>
                <w:rFonts w:ascii="Times New Roman" w:hAnsi="Times New Roman"/>
                <w:b/>
                <w:bCs/>
                <w:i/>
                <w:sz w:val="28"/>
                <w:szCs w:val="28"/>
                <w:lang w:eastAsia="ru-RU"/>
              </w:rPr>
              <w:t>4</w:t>
            </w:r>
          </w:p>
        </w:tc>
      </w:tr>
      <w:tr w:rsidR="003750D1" w:rsidRPr="00E22E2E" w:rsidTr="009E1467">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lang w:eastAsia="ru-RU"/>
              </w:rPr>
            </w:pPr>
          </w:p>
        </w:tc>
        <w:tc>
          <w:tcPr>
            <w:tcW w:w="8259"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38</w:t>
            </w:r>
          </w:p>
        </w:tc>
        <w:tc>
          <w:tcPr>
            <w:tcW w:w="1370" w:type="dxa"/>
            <w:shd w:val="clear" w:color="auto" w:fill="C0C0C0"/>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r>
      <w:tr w:rsidR="003750D1" w:rsidRPr="00E22E2E" w:rsidTr="009E1467">
        <w:tc>
          <w:tcPr>
            <w:tcW w:w="3948" w:type="dxa"/>
            <w:vMerge w:val="restart"/>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eastAsia="Calibri" w:hAnsi="Times New Roman"/>
                <w:bCs/>
                <w:sz w:val="28"/>
                <w:szCs w:val="28"/>
                <w:lang w:eastAsia="ru-RU"/>
              </w:rPr>
              <w:t xml:space="preserve">Тема 1.1. </w:t>
            </w:r>
            <w:r w:rsidRPr="00E22E2E">
              <w:rPr>
                <w:rFonts w:ascii="Times New Roman" w:hAnsi="Times New Roman"/>
                <w:sz w:val="28"/>
                <w:szCs w:val="28"/>
                <w:lang w:eastAsia="ru-RU"/>
              </w:rPr>
              <w:t>Обработка наружных цилиндрических поверхностей.</w:t>
            </w:r>
          </w:p>
        </w:tc>
        <w:tc>
          <w:tcPr>
            <w:tcW w:w="8259" w:type="dxa"/>
            <w:shd w:val="clear" w:color="auto" w:fill="auto"/>
          </w:tcPr>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Типовые детали цилиндрической формы. Методы обработки наружных цилиндрических и плоских торцовых поверхностей. Устройство трехкулачкового патрона. Способы установки и закрепления заготовок в трехкулачковом патроне. Установка заготовок в центрах. Поводковые устройства. Условия применения люнетов. Резцы проходные и подрезные, их геометрические параметры и способы заточки. Способы установки резцов. Режимы резания при обработке цилиндрических поверхностей. Способы обработки торцов и уступов. Условия обеспечения цилиндричности и плоскостности поверхностей.</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Способы вытачивания канавок и отрезания. Режим резания при вытачивании канавок и отрезании. Прорезные и отрезные резцы, их формы и геометрические параметры.</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Способы обработки ступенчатых валов.</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Основные виды дефектов при обработке цилиндрических и торцовых поверхностей, при вытачивании канавок и отрезаний; меры их предупреждения.</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8</w:t>
            </w:r>
          </w:p>
        </w:tc>
        <w:tc>
          <w:tcPr>
            <w:tcW w:w="1370"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3750D1" w:rsidRPr="00E22E2E" w:rsidTr="009E1467">
        <w:tc>
          <w:tcPr>
            <w:tcW w:w="3948" w:type="dxa"/>
            <w:vMerge/>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shd w:val="clear" w:color="auto" w:fill="auto"/>
          </w:tcPr>
          <w:p w:rsidR="003750D1" w:rsidRPr="00E22E2E" w:rsidRDefault="003750D1" w:rsidP="009E1467">
            <w:pPr>
              <w:spacing w:after="0" w:line="240" w:lineRule="auto"/>
              <w:jc w:val="both"/>
              <w:rPr>
                <w:rFonts w:ascii="Times New Roman" w:eastAsia="Calibri" w:hAnsi="Times New Roman"/>
                <w:b/>
                <w:bCs/>
                <w:sz w:val="28"/>
                <w:szCs w:val="28"/>
                <w:lang w:eastAsia="ru-RU"/>
              </w:rPr>
            </w:pPr>
            <w:r w:rsidRPr="00E22E2E">
              <w:rPr>
                <w:rFonts w:ascii="Times New Roman" w:hAnsi="Times New Roman"/>
                <w:b/>
                <w:bCs/>
                <w:sz w:val="28"/>
                <w:szCs w:val="28"/>
                <w:lang w:eastAsia="ru-RU"/>
              </w:rPr>
              <w:t>Практические и лабораторные работы</w:t>
            </w:r>
          </w:p>
        </w:tc>
        <w:tc>
          <w:tcPr>
            <w:tcW w:w="1353" w:type="dxa"/>
            <w:vMerge w:val="restart"/>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c>
          <w:tcPr>
            <w:tcW w:w="1370" w:type="dxa"/>
            <w:vMerge w:val="restart"/>
            <w:shd w:val="clear" w:color="auto" w:fill="FFFFFF"/>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3750D1" w:rsidRPr="00E22E2E" w:rsidTr="009E1467">
        <w:trPr>
          <w:trHeight w:val="592"/>
        </w:trPr>
        <w:tc>
          <w:tcPr>
            <w:tcW w:w="3948" w:type="dxa"/>
            <w:vMerge/>
            <w:tcBorders>
              <w:bottom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tcBorders>
              <w:bottom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Выбор резцов по виду выполняемой работы.</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Измерение углов резца.</w:t>
            </w:r>
          </w:p>
        </w:tc>
        <w:tc>
          <w:tcPr>
            <w:tcW w:w="1353" w:type="dxa"/>
            <w:vMerge/>
            <w:tcBorders>
              <w:bottom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tc>
        <w:tc>
          <w:tcPr>
            <w:tcW w:w="1370" w:type="dxa"/>
            <w:vMerge/>
            <w:tcBorders>
              <w:bottom w:val="single" w:sz="4" w:space="0" w:color="auto"/>
            </w:tcBorders>
            <w:shd w:val="clear" w:color="auto" w:fill="FFFFFF"/>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3750D1" w:rsidRPr="00E22E2E" w:rsidTr="009E1467">
        <w:tc>
          <w:tcPr>
            <w:tcW w:w="3948" w:type="dxa"/>
            <w:vMerge w:val="restart"/>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Тема 1.2. Технологический процесс токарной обработки</w:t>
            </w:r>
          </w:p>
        </w:tc>
        <w:tc>
          <w:tcPr>
            <w:tcW w:w="8259" w:type="dxa"/>
            <w:vMerge w:val="restart"/>
            <w:shd w:val="clear" w:color="auto" w:fill="auto"/>
          </w:tcPr>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Содержание и основные элементы технологического процесса. Понятие о видах заготовок деталей. </w:t>
            </w:r>
          </w:p>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lastRenderedPageBreak/>
              <w:t>Исходные данные для составления технологического процесса. Назначение и содержание операционных карт и карт технологических процессов механической обработки деталей в соответствии с ЕСТД.</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hAnsi="Times New Roman"/>
                <w:sz w:val="28"/>
                <w:szCs w:val="28"/>
                <w:lang w:eastAsia="ru-RU"/>
              </w:rPr>
              <w:t>Последовательность обработки деталей типа вала и типа втулки. Выбор способа и очередности обработки отдельных поверхностей и инструментов. Понятие о базировании и базах.</w:t>
            </w: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lastRenderedPageBreak/>
              <w:t>5</w:t>
            </w: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c>
          <w:tcPr>
            <w:tcW w:w="3948" w:type="dxa"/>
            <w:vMerge/>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vMerge/>
            <w:shd w:val="clear" w:color="auto" w:fill="auto"/>
          </w:tcPr>
          <w:p w:rsidR="003750D1" w:rsidRPr="00E22E2E" w:rsidRDefault="003750D1" w:rsidP="009E1467">
            <w:pPr>
              <w:spacing w:after="0" w:line="240" w:lineRule="auto"/>
              <w:jc w:val="both"/>
              <w:rPr>
                <w:rFonts w:ascii="Times New Roman" w:eastAsia="Calibri" w:hAnsi="Times New Roman"/>
                <w:b/>
                <w:bCs/>
                <w:sz w:val="28"/>
                <w:szCs w:val="28"/>
                <w:lang w:eastAsia="ru-RU"/>
              </w:rPr>
            </w:pP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c>
          <w:tcPr>
            <w:tcW w:w="3948" w:type="dxa"/>
            <w:vMerge/>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vMerge/>
            <w:shd w:val="clear" w:color="auto" w:fill="auto"/>
          </w:tcPr>
          <w:p w:rsidR="003750D1" w:rsidRPr="00E22E2E" w:rsidRDefault="003750D1" w:rsidP="009E1467">
            <w:pPr>
              <w:spacing w:after="0" w:line="240" w:lineRule="auto"/>
              <w:jc w:val="both"/>
              <w:rPr>
                <w:rFonts w:ascii="Times New Roman" w:eastAsia="Calibri" w:hAnsi="Times New Roman"/>
                <w:bCs/>
                <w:sz w:val="28"/>
                <w:szCs w:val="28"/>
                <w:lang w:eastAsia="ru-RU"/>
              </w:rPr>
            </w:pP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c>
          <w:tcPr>
            <w:tcW w:w="3948" w:type="dxa"/>
            <w:vMerge/>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vMerge/>
            <w:shd w:val="clear" w:color="auto" w:fill="auto"/>
          </w:tcPr>
          <w:p w:rsidR="003750D1" w:rsidRPr="00E22E2E" w:rsidRDefault="003750D1" w:rsidP="009E1467">
            <w:pPr>
              <w:spacing w:after="0" w:line="240" w:lineRule="auto"/>
              <w:jc w:val="both"/>
              <w:rPr>
                <w:rFonts w:ascii="Times New Roman" w:eastAsia="Calibri" w:hAnsi="Times New Roman"/>
                <w:bCs/>
                <w:sz w:val="28"/>
                <w:szCs w:val="28"/>
                <w:lang w:eastAsia="ru-RU"/>
              </w:rPr>
            </w:pP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c>
          <w:tcPr>
            <w:tcW w:w="3948" w:type="dxa"/>
            <w:vMerge/>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vMerge/>
            <w:shd w:val="clear" w:color="auto" w:fill="auto"/>
          </w:tcPr>
          <w:p w:rsidR="003750D1" w:rsidRPr="00E22E2E" w:rsidRDefault="003750D1" w:rsidP="009E1467">
            <w:pPr>
              <w:spacing w:after="0" w:line="240" w:lineRule="auto"/>
              <w:jc w:val="both"/>
              <w:rPr>
                <w:rFonts w:ascii="Times New Roman" w:hAnsi="Times New Roman"/>
                <w:b/>
                <w:bCs/>
                <w:sz w:val="28"/>
                <w:szCs w:val="28"/>
                <w:lang w:eastAsia="ru-RU"/>
              </w:rPr>
            </w:pP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c>
          <w:tcPr>
            <w:tcW w:w="3948" w:type="dxa"/>
            <w:vMerge w:val="restart"/>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Тема 1.3. Токарные станки</w:t>
            </w:r>
          </w:p>
        </w:tc>
        <w:tc>
          <w:tcPr>
            <w:tcW w:w="8259"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Классификация и нумерация токарных станков. Основные узлы и механизмы современных токарных станков. Станки с ЧПУ.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Условные обозначения в кинематических схемах   деталей и механизмов станков.</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Краткий обзор конструкции станков и их характеристика. </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hAnsi="Times New Roman"/>
                <w:sz w:val="28"/>
                <w:szCs w:val="28"/>
                <w:lang w:eastAsia="ru-RU"/>
              </w:rPr>
              <w:t>Способы наладки станка на определенные режимы для выполнения основных токарных операций.</w:t>
            </w: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2</w:t>
            </w: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c>
          <w:tcPr>
            <w:tcW w:w="3948" w:type="dxa"/>
            <w:vMerge/>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p>
        </w:tc>
        <w:tc>
          <w:tcPr>
            <w:tcW w:w="8259" w:type="dxa"/>
            <w:shd w:val="clear" w:color="auto" w:fill="auto"/>
          </w:tcPr>
          <w:p w:rsidR="003750D1" w:rsidRPr="00E22E2E" w:rsidRDefault="003750D1" w:rsidP="009E1467">
            <w:pPr>
              <w:spacing w:after="0" w:line="240" w:lineRule="auto"/>
              <w:jc w:val="both"/>
              <w:rPr>
                <w:rFonts w:ascii="Times New Roman" w:eastAsia="Calibri" w:hAnsi="Times New Roman"/>
                <w:bCs/>
                <w:sz w:val="28"/>
                <w:szCs w:val="28"/>
                <w:lang w:eastAsia="ru-RU"/>
              </w:rPr>
            </w:pP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A934C5">
        <w:trPr>
          <w:trHeight w:val="560"/>
        </w:trPr>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 xml:space="preserve">Тема 1.4. </w:t>
            </w:r>
            <w:r w:rsidRPr="00E22E2E">
              <w:rPr>
                <w:rFonts w:ascii="Times New Roman" w:hAnsi="Times New Roman"/>
                <w:sz w:val="28"/>
                <w:szCs w:val="28"/>
                <w:lang w:eastAsia="ru-RU"/>
              </w:rPr>
              <w:t>Обработка цилиндрических отверстий.</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color w:val="FF0000"/>
                <w:sz w:val="28"/>
                <w:szCs w:val="28"/>
                <w:lang w:eastAsia="ru-RU"/>
              </w:rPr>
            </w:pPr>
          </w:p>
        </w:tc>
        <w:tc>
          <w:tcPr>
            <w:tcW w:w="8259" w:type="dxa"/>
            <w:shd w:val="clear" w:color="auto" w:fill="auto"/>
          </w:tcPr>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lastRenderedPageBreak/>
              <w:t>Общие сведения о деталях с отверстиями. Требования, методы обработки отверстий.</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Сверление и рассверливание. Сверла, их разновидности, назначение, способы установки и крепления. Геометрические параметры сверла. Особенности заточки. Способы сверления сквозных и глухих отверстий. Технология рассверливания и зенкерования отверстий. Зенкеры, их виды и конструкции. Припуски на зенкерование.</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Развертывание, назначение и применяемые инструменты.</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 xml:space="preserve">Режимы резания при различных способах обработки цилиндрических отверстий. </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 xml:space="preserve">Растачивание. Виды расточных резцов, способы установи. </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Технология растачивания сквозных и глухих отверстий.</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Технология получения центровых отверстий.</w:t>
            </w:r>
          </w:p>
          <w:p w:rsidR="003750D1" w:rsidRPr="00E22E2E" w:rsidRDefault="003750D1" w:rsidP="009E1467">
            <w:pPr>
              <w:spacing w:after="0" w:line="240" w:lineRule="auto"/>
              <w:jc w:val="both"/>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t>Основные виды дефектов, меры их предупреждения. Способы проверки качества обработки отверстий. Контрольно-</w:t>
            </w:r>
            <w:r w:rsidRPr="00E22E2E">
              <w:rPr>
                <w:rFonts w:ascii="Times New Roman" w:eastAsia="Calibri" w:hAnsi="Times New Roman"/>
                <w:bCs/>
                <w:sz w:val="28"/>
                <w:szCs w:val="28"/>
                <w:lang w:eastAsia="ru-RU"/>
              </w:rPr>
              <w:lastRenderedPageBreak/>
              <w:t>измерительный инструмент.</w:t>
            </w:r>
          </w:p>
        </w:tc>
        <w:tc>
          <w:tcPr>
            <w:tcW w:w="1353"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r w:rsidRPr="00E22E2E">
              <w:rPr>
                <w:rFonts w:ascii="Times New Roman" w:eastAsia="Calibri" w:hAnsi="Times New Roman"/>
                <w:bCs/>
                <w:sz w:val="28"/>
                <w:szCs w:val="28"/>
                <w:lang w:eastAsia="ru-RU"/>
              </w:rPr>
              <w:lastRenderedPageBreak/>
              <w:t>5</w:t>
            </w:r>
          </w:p>
        </w:tc>
        <w:tc>
          <w:tcPr>
            <w:tcW w:w="1370" w:type="dxa"/>
            <w:shd w:val="clear" w:color="auto" w:fill="auto"/>
          </w:tcPr>
          <w:p w:rsidR="003750D1" w:rsidRPr="00E22E2E" w:rsidRDefault="003750D1" w:rsidP="009E1467">
            <w:pPr>
              <w:spacing w:after="0" w:line="240" w:lineRule="auto"/>
              <w:jc w:val="center"/>
              <w:rPr>
                <w:rFonts w:ascii="Times New Roman" w:eastAsia="Calibri" w:hAnsi="Times New Roman"/>
                <w:bCs/>
                <w:sz w:val="28"/>
                <w:szCs w:val="28"/>
                <w:lang w:eastAsia="ru-RU"/>
              </w:rPr>
            </w:pPr>
          </w:p>
        </w:tc>
      </w:tr>
      <w:tr w:rsidR="003750D1" w:rsidRPr="00E22E2E" w:rsidTr="009E1467">
        <w:trPr>
          <w:trHeight w:val="3588"/>
        </w:trPr>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sz w:val="28"/>
                <w:szCs w:val="28"/>
                <w:lang w:eastAsia="ru-RU"/>
              </w:rPr>
              <w:lastRenderedPageBreak/>
              <w:t>Тема 1.5. Нарезание резьбы плашками и метчиками.</w:t>
            </w:r>
          </w:p>
        </w:tc>
        <w:tc>
          <w:tcPr>
            <w:tcW w:w="8259" w:type="dxa"/>
            <w:shd w:val="clear" w:color="auto" w:fill="auto"/>
          </w:tcPr>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Типовые изделия с резьбой, их назначение. </w:t>
            </w:r>
          </w:p>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Образование винтовой линии и винтовой поверхности. Основные элементы резьбы. Правая и левая резьба. Профили резьб. Таблицы стандартизованных</w:t>
            </w:r>
            <w:r w:rsidR="009E1467" w:rsidRPr="00E22E2E">
              <w:rPr>
                <w:rFonts w:ascii="Times New Roman" w:hAnsi="Times New Roman"/>
                <w:sz w:val="28"/>
                <w:szCs w:val="28"/>
                <w:lang w:eastAsia="ru-RU"/>
              </w:rPr>
              <w:t xml:space="preserve"> </w:t>
            </w:r>
            <w:r w:rsidRPr="00E22E2E">
              <w:rPr>
                <w:rFonts w:ascii="Times New Roman" w:hAnsi="Times New Roman"/>
                <w:sz w:val="28"/>
                <w:szCs w:val="28"/>
                <w:lang w:eastAsia="ru-RU"/>
              </w:rPr>
              <w:t>резьб.  Обозначение резьбы на чертежах. Сведения о пластической деформации металла при резьбонарезании.</w:t>
            </w:r>
          </w:p>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Диаметры отверстий и стержней под нарезание резьбы. Конструкция и геометрические параметры метчиков и плашек. Способы нарезания крепежной резьбы метчиками и плашками. Приспособления для нарезания крепежных</w:t>
            </w:r>
            <w:r w:rsidR="009E1467" w:rsidRPr="00E22E2E">
              <w:rPr>
                <w:rFonts w:ascii="Times New Roman" w:hAnsi="Times New Roman"/>
                <w:sz w:val="28"/>
                <w:szCs w:val="28"/>
                <w:lang w:eastAsia="ru-RU"/>
              </w:rPr>
              <w:t xml:space="preserve"> </w:t>
            </w:r>
            <w:r w:rsidRPr="00E22E2E">
              <w:rPr>
                <w:rFonts w:ascii="Times New Roman" w:hAnsi="Times New Roman"/>
                <w:sz w:val="28"/>
                <w:szCs w:val="28"/>
                <w:lang w:eastAsia="ru-RU"/>
              </w:rPr>
              <w:t xml:space="preserve">резьб. </w:t>
            </w:r>
          </w:p>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Формообразование при накатывании резьбы. Конструкция резьбонакатной головки. </w:t>
            </w:r>
          </w:p>
          <w:p w:rsidR="003750D1" w:rsidRPr="00E22E2E" w:rsidRDefault="003750D1" w:rsidP="009E1467">
            <w:pPr>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Таблицы диаметров под резьбы. Смазывание и охлаждение. Основные виды дефектов. Способы и средства контроля.</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4</w:t>
            </w:r>
          </w:p>
        </w:tc>
        <w:tc>
          <w:tcPr>
            <w:tcW w:w="1370"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eastAsia="ru-RU"/>
              </w:rPr>
            </w:pPr>
          </w:p>
        </w:tc>
      </w:tr>
      <w:tr w:rsidR="003750D1" w:rsidRPr="00E22E2E" w:rsidTr="009E1467">
        <w:trPr>
          <w:trHeight w:val="3312"/>
        </w:trPr>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Тема 1.6. Обработка конических поверхностей.</w:t>
            </w:r>
          </w:p>
        </w:tc>
        <w:tc>
          <w:tcPr>
            <w:tcW w:w="8259" w:type="dxa"/>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Типовые детали с коническими поверхностями. </w:t>
            </w:r>
          </w:p>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Виды конических поверхностей и элементы конуса. Способы обработки наружных конических поверхностей. Последовательность работ при наладке станка на обработку конической поверхности. Рекомендуемые режимы резания. </w:t>
            </w:r>
          </w:p>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Способы обработки внутренних конических поверхностей. </w:t>
            </w:r>
          </w:p>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Методы измерения и контроля. Дефекты пи обработке конических поверхностей, их причины и меры предупреждения.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Практическая работа</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E22E2E">
              <w:rPr>
                <w:rFonts w:ascii="Times New Roman" w:hAnsi="Times New Roman"/>
                <w:sz w:val="28"/>
                <w:szCs w:val="28"/>
                <w:lang w:eastAsia="ru-RU"/>
              </w:rPr>
              <w:t>Определение размеров элементов конуса расчетом по заданным параметрам.  Расчет величины смещения корпуса задней бабки для пологого конуса. Угол поворота верхнего суппорта при обработке конусов.</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5</w:t>
            </w:r>
          </w:p>
        </w:tc>
        <w:tc>
          <w:tcPr>
            <w:tcW w:w="1370" w:type="dxa"/>
            <w:shd w:val="clear" w:color="auto" w:fill="FFFFFF"/>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3750D1" w:rsidRPr="00E22E2E" w:rsidTr="009E1467">
        <w:trPr>
          <w:trHeight w:val="507"/>
        </w:trPr>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Тема 1.7. Обработка фасонных поверхностей.</w:t>
            </w:r>
          </w:p>
        </w:tc>
        <w:tc>
          <w:tcPr>
            <w:tcW w:w="8259"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Типовые детали с фасонными поверхностями.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Виды фасонных поверхностей. Особенности конструкций </w:t>
            </w:r>
            <w:r w:rsidRPr="00E22E2E">
              <w:rPr>
                <w:rFonts w:ascii="Times New Roman" w:hAnsi="Times New Roman"/>
                <w:sz w:val="28"/>
                <w:szCs w:val="28"/>
                <w:lang w:eastAsia="ru-RU"/>
              </w:rPr>
              <w:lastRenderedPageBreak/>
              <w:t xml:space="preserve">фасонных резцов. Наладка по заданным режимам резания. Способы и средства контроля фасонных поверхностей при обработке. Основные виды дефектов, их причины и меры предупреждения. </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lastRenderedPageBreak/>
              <w:t>5</w:t>
            </w:r>
          </w:p>
        </w:tc>
        <w:tc>
          <w:tcPr>
            <w:tcW w:w="1370" w:type="dxa"/>
            <w:shd w:val="clear" w:color="auto" w:fill="FFFFFF"/>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r w:rsidR="003750D1" w:rsidRPr="00E22E2E" w:rsidTr="009E1467">
        <w:trPr>
          <w:trHeight w:val="507"/>
        </w:trPr>
        <w:tc>
          <w:tcPr>
            <w:tcW w:w="3948"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lastRenderedPageBreak/>
              <w:t>Тема 1.9. Отделка поверхностей.</w:t>
            </w:r>
          </w:p>
        </w:tc>
        <w:tc>
          <w:tcPr>
            <w:tcW w:w="8259"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Требования к качеству поверхности ответственных деталей.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Общие сведения о финишной (отделочной) обработке, ее назначение.</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Шлифование на токарных станках.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Полирование образивными и алмазными лентами и пастами.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Способы накатывания рельефного узора по цилиндрической поверхности.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E22E2E">
              <w:rPr>
                <w:rFonts w:ascii="Times New Roman" w:hAnsi="Times New Roman"/>
                <w:sz w:val="28"/>
                <w:szCs w:val="28"/>
                <w:lang w:eastAsia="ru-RU"/>
              </w:rPr>
              <w:t xml:space="preserve">Способы и средства контроля качества обработки. </w:t>
            </w:r>
          </w:p>
        </w:tc>
        <w:tc>
          <w:tcPr>
            <w:tcW w:w="1353" w:type="dxa"/>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r w:rsidRPr="00E22E2E">
              <w:rPr>
                <w:rFonts w:ascii="Times New Roman" w:hAnsi="Times New Roman"/>
                <w:bCs/>
                <w:sz w:val="28"/>
                <w:szCs w:val="28"/>
                <w:lang w:eastAsia="ru-RU"/>
              </w:rPr>
              <w:t>4</w:t>
            </w:r>
          </w:p>
        </w:tc>
        <w:tc>
          <w:tcPr>
            <w:tcW w:w="1370" w:type="dxa"/>
            <w:shd w:val="clear" w:color="auto" w:fill="FFFFFF"/>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lang w:eastAsia="ru-RU"/>
              </w:rPr>
            </w:pPr>
          </w:p>
        </w:tc>
      </w:tr>
    </w:tbl>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lang w:eastAsia="ru-RU"/>
        </w:rPr>
      </w:pPr>
    </w:p>
    <w:p w:rsidR="003750D1" w:rsidRPr="00E22E2E" w:rsidRDefault="003750D1" w:rsidP="003750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Для характеристики уровня освоения учебного материала используются следующие обозначения:</w:t>
      </w:r>
    </w:p>
    <w:p w:rsidR="003750D1" w:rsidRPr="00E22E2E" w:rsidRDefault="003750D1" w:rsidP="003750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xml:space="preserve">1. – ознакомительный (узнавание ранее изученных объектов, свойств); </w:t>
      </w:r>
    </w:p>
    <w:p w:rsidR="003750D1" w:rsidRPr="00E22E2E" w:rsidRDefault="003750D1" w:rsidP="003750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2. – репродуктивный (выполнение деятельности по образцу, инструкции или под руководством)</w:t>
      </w:r>
    </w:p>
    <w:p w:rsidR="003750D1" w:rsidRPr="00E22E2E" w:rsidRDefault="003750D1" w:rsidP="003750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3. – продуктивный (планирование и самостоятельное выполнение деятельности, решение проблемных задач)</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sectPr w:rsidR="003750D1" w:rsidRPr="00E22E2E" w:rsidSect="009E1467">
          <w:pgSz w:w="16840" w:h="11907" w:orient="landscape"/>
          <w:pgMar w:top="851" w:right="1134" w:bottom="851" w:left="1560" w:header="709" w:footer="709" w:gutter="0"/>
          <w:cols w:space="720"/>
        </w:sectPr>
      </w:pPr>
    </w:p>
    <w:p w:rsidR="003750D1" w:rsidRPr="00E22E2E" w:rsidRDefault="003750D1" w:rsidP="003750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3. условия реализации УЧЕБНОЙ дисциплины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Реализация учебной дисциплины требует наличия учебного кабинета «Технологии токарных работ» и  токарной мастерской.</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Cs/>
          <w:sz w:val="28"/>
          <w:szCs w:val="28"/>
          <w:lang w:eastAsia="ru-RU"/>
        </w:rPr>
        <w:t xml:space="preserve">Оборудование учебного кабинета и рабочих мест кабинета </w:t>
      </w:r>
      <w:r w:rsidRPr="00E22E2E">
        <w:rPr>
          <w:rFonts w:ascii="Times New Roman" w:hAnsi="Times New Roman"/>
          <w:sz w:val="28"/>
          <w:szCs w:val="28"/>
          <w:lang w:eastAsia="ru-RU"/>
        </w:rPr>
        <w:t>«Технология токарных работ»:</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рабочие столы и стулья для обучающихся;</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стол для преподавателя</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доска;</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стационарные стенды;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токаря  2-3 разряда»</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токарных работ»</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«Виды резания металлов»</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 др.</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основных токарных работ, основные типы механизмов и передач, учебные плакаты №</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основные виды обрабатываемых материалов (металлов);</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наборы вспомогательных материалов  в демонстрационных ящиках;</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Оборудование мастерской токарного дела:</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1. столы и стулья для мастера и учащихся;</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2. шкафы для верхней одежды;</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3. шкафы для инструментов и приспособлений;</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4. помещение для хранения обрабатываемых материалов ;</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5. токарные станки </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6. заточные станки;</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7. наборы инструментов для каждого учащегося, приспособления;</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8. ящик для ветоши;</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9. ящики для стружки;</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10. стационарные стенды: </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токаря 2-3 разряда»</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«Уголок группы»</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«Основные виды обработки металлов»</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«Режущий инструмент».</w:t>
      </w:r>
    </w:p>
    <w:p w:rsidR="003750D1" w:rsidRPr="00E22E2E" w:rsidRDefault="003750D1" w:rsidP="003750D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«Таблицы основных режимов и значений резания»</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3750D1" w:rsidRPr="00E22E2E" w:rsidRDefault="003750D1" w:rsidP="003750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1. Учебник «Токарное дело» И.Е. Тхор, Москва, изд. ВШ, 1975г.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2. Учебник «Токарная обработка» В.Н. Фещенко, Москва, изд. ВШ, 1984г.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3. Учебник «Токарь-универсал» Т.А. Багдасарова, Москва, изд. Академия, 2004г.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4. Методические указания «Металлические материалы, применяемые в машиностроении» Вятский Государственный Университет, Киров, 2006г.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lastRenderedPageBreak/>
        <w:t>5. Учебник «Основы токарного дела» А.Н. Оглоблин, Ленинград изд. Машиностроение, 1974г.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6. «Справочник токаря» В.А. Блюмберг, Ленинград, изд. Машиностроение. 1981г.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7. «Справочник молодого токаря» Б.Г. Зайцев, Москва, изд. ВШ, 1977г.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8. «Справочник токаря-универсала» Д.Г. Белецкий, Ленинград, Изд. Машиностроение, 1987г.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9. «Токарное дело: рабочая тетрадь для НПО» Т.А. Багдасарова, Москва, изд. Академия, 2004г.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10. «Пакет учебных элементов по профессии  «Токарь-расточник» С.А. Кайнова, Москва, изд. «Новый учебник», 2004г.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11. Учебник «Токарная обработка» В.Н. Фещенко, Москва, изд. ВШ, 2000г.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12. «Задания по специальной технологии токарного дела» И.П. Максимов, Москва, изд. ВШ, 1987г.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13. «Справочник токаря» НПО , Л.И. Вереина, Москва, изд. Академия2006г.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14. «Карточки-задания» А.Е. Болотина, Москва, ВШ, 1984г.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15. «Краткий справочник станочника» П.П. Серебреницкий, Лениздат, 1982г.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16. «Справочник молодого токаря» Б.Г. Зайцев, Москва, изд. ВШ, 1988г.</w:t>
      </w:r>
    </w:p>
    <w:p w:rsidR="003750D1" w:rsidRPr="00E22E2E" w:rsidRDefault="003750D1" w:rsidP="00375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p>
    <w:p w:rsidR="003750D1" w:rsidRPr="00E22E2E" w:rsidRDefault="003750D1" w:rsidP="003750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t>4. Контроль и оценка результатов освоения УЧЕБНОЙ Дисциплины</w:t>
      </w:r>
    </w:p>
    <w:p w:rsidR="003750D1" w:rsidRPr="00E22E2E" w:rsidRDefault="003750D1" w:rsidP="003750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3750D1" w:rsidRPr="00E22E2E" w:rsidRDefault="003750D1" w:rsidP="003750D1">
      <w:pPr>
        <w:spacing w:after="0" w:line="240" w:lineRule="auto"/>
        <w:rPr>
          <w:rFonts w:ascii="Times New Roman" w:hAnsi="Times New Roman"/>
          <w:sz w:val="28"/>
          <w:szCs w:val="28"/>
          <w:lang w:eastAsia="ru-RU"/>
        </w:rPr>
      </w:pPr>
    </w:p>
    <w:tbl>
      <w:tblPr>
        <w:tblW w:w="10073" w:type="dxa"/>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3"/>
        <w:gridCol w:w="4860"/>
      </w:tblGrid>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vAlign w:val="center"/>
          </w:tcPr>
          <w:p w:rsidR="003750D1" w:rsidRPr="00E22E2E" w:rsidRDefault="003750D1" w:rsidP="009E1467">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Результаты обучения</w:t>
            </w:r>
          </w:p>
          <w:p w:rsidR="003750D1" w:rsidRPr="00E22E2E" w:rsidRDefault="003750D1" w:rsidP="009E1467">
            <w:pPr>
              <w:spacing w:after="0" w:line="240" w:lineRule="auto"/>
              <w:jc w:val="center"/>
              <w:rPr>
                <w:rFonts w:ascii="Times New Roman" w:hAnsi="Times New Roman"/>
                <w:b/>
                <w:bCs/>
                <w:sz w:val="28"/>
                <w:szCs w:val="28"/>
                <w:lang w:eastAsia="ru-RU"/>
              </w:rPr>
            </w:pPr>
            <w:r w:rsidRPr="00E22E2E">
              <w:rPr>
                <w:rFonts w:ascii="Times New Roman" w:hAnsi="Times New Roman"/>
                <w:b/>
                <w:bCs/>
                <w:sz w:val="28"/>
                <w:szCs w:val="28"/>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3750D1" w:rsidRPr="00E22E2E" w:rsidRDefault="003750D1" w:rsidP="009E1467">
            <w:pPr>
              <w:spacing w:after="0" w:line="240" w:lineRule="auto"/>
              <w:jc w:val="center"/>
              <w:rPr>
                <w:rFonts w:ascii="Times New Roman" w:hAnsi="Times New Roman"/>
                <w:b/>
                <w:bCs/>
                <w:sz w:val="28"/>
                <w:szCs w:val="28"/>
                <w:lang w:eastAsia="ru-RU"/>
              </w:rPr>
            </w:pPr>
            <w:r w:rsidRPr="00E22E2E">
              <w:rPr>
                <w:rFonts w:ascii="Times New Roman" w:hAnsi="Times New Roman"/>
                <w:b/>
                <w:sz w:val="28"/>
                <w:szCs w:val="28"/>
                <w:lang w:eastAsia="ru-RU"/>
              </w:rPr>
              <w:t xml:space="preserve">Формы и методы контроля и оценки результатов обучения </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1</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center"/>
              <w:rPr>
                <w:rFonts w:ascii="Times New Roman" w:hAnsi="Times New Roman"/>
                <w:bCs/>
                <w:i/>
                <w:sz w:val="28"/>
                <w:szCs w:val="28"/>
                <w:lang w:eastAsia="ru-RU"/>
              </w:rPr>
            </w:pPr>
            <w:r w:rsidRPr="00E22E2E">
              <w:rPr>
                <w:rFonts w:ascii="Times New Roman" w:hAnsi="Times New Roman"/>
                <w:bCs/>
                <w:i/>
                <w:sz w:val="28"/>
                <w:szCs w:val="28"/>
                <w:lang w:eastAsia="ru-RU"/>
              </w:rPr>
              <w:t>2</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
                <w:bCs/>
                <w:sz w:val="28"/>
                <w:szCs w:val="28"/>
                <w:lang w:eastAsia="ru-RU"/>
              </w:rPr>
            </w:pPr>
            <w:r w:rsidRPr="00E22E2E">
              <w:rPr>
                <w:rFonts w:ascii="Times New Roman" w:hAnsi="Times New Roman"/>
                <w:b/>
                <w:bCs/>
                <w:sz w:val="28"/>
                <w:szCs w:val="28"/>
                <w:lang w:eastAsia="ru-RU"/>
              </w:rPr>
              <w:t xml:space="preserve">Умения: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
                <w:bCs/>
                <w:sz w:val="28"/>
                <w:szCs w:val="28"/>
                <w:lang w:eastAsia="ru-RU"/>
              </w:rPr>
            </w:pP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обеспечивать безопасную работу;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выполнять уборку стружки;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3750D1" w:rsidRPr="00E22E2E" w:rsidRDefault="003750D1" w:rsidP="009E1467">
            <w:pPr>
              <w:spacing w:after="0" w:line="240" w:lineRule="auto"/>
              <w:rPr>
                <w:rFonts w:ascii="Times New Roman" w:hAnsi="Times New Roman"/>
                <w:b/>
                <w:bCs/>
                <w:sz w:val="28"/>
                <w:szCs w:val="28"/>
                <w:lang w:eastAsia="ru-RU"/>
              </w:rPr>
            </w:pP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обрабатывать детали на универсальных токарных станках с применением режущего инструмента и универсальных приспособлений и на специализированных станках, налаженных для обработки определенных простых и средней сложности деталей или выполнения отдельных операций; обрабатывать тонкостенные детали с толщиной стенки до 1 мм и длиной до 200 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Практические и лабораторные работы</w:t>
            </w:r>
          </w:p>
          <w:p w:rsidR="003750D1" w:rsidRPr="00E22E2E" w:rsidRDefault="003750D1" w:rsidP="009E1467">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Самостоятельная работа</w:t>
            </w:r>
          </w:p>
          <w:p w:rsidR="003750D1" w:rsidRPr="00E22E2E" w:rsidRDefault="003750D1" w:rsidP="009E1467">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 xml:space="preserve">Контрольная работа </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нарезать наружную и внутреннюю треугольную и прямоугольную резьбы </w:t>
            </w:r>
            <w:r w:rsidRPr="00E22E2E">
              <w:rPr>
                <w:rFonts w:ascii="Times New Roman" w:hAnsi="Times New Roman"/>
                <w:bCs/>
                <w:sz w:val="28"/>
                <w:szCs w:val="28"/>
                <w:lang w:eastAsia="ru-RU"/>
              </w:rPr>
              <w:lastRenderedPageBreak/>
              <w:t>метчиком или плашкой;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lastRenderedPageBreak/>
              <w:t>практические занятия</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lastRenderedPageBreak/>
              <w:t>выполнять необходимые расчеты для получения заданных конусных поверхностей;</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практические занятия</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контролировать параметры обработанных деталей;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практические занятия</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выполнять уборку стружки;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практические занятия</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bCs/>
                <w:sz w:val="28"/>
                <w:szCs w:val="28"/>
                <w:lang w:eastAsia="ru-RU"/>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
                <w:bCs/>
                <w:sz w:val="28"/>
                <w:szCs w:val="28"/>
                <w:lang w:eastAsia="ru-RU"/>
              </w:rPr>
            </w:pP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технику безопасности работы на станках;</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
                <w:bCs/>
                <w:sz w:val="28"/>
                <w:szCs w:val="28"/>
                <w:lang w:eastAsia="ru-RU"/>
              </w:rPr>
            </w:pPr>
            <w:r w:rsidRPr="00E22E2E">
              <w:rPr>
                <w:rFonts w:ascii="Times New Roman" w:hAnsi="Times New Roman"/>
                <w:bCs/>
                <w:sz w:val="28"/>
                <w:szCs w:val="28"/>
                <w:lang w:eastAsia="ru-RU"/>
              </w:rPr>
              <w:t>Контрольная работа , тест</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правила управления крупногабаритными станками, обслуживаемыми совместно с токарем более высокой квалификации;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 тест</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способы установки и выверки деталей; </w:t>
            </w:r>
          </w:p>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правила применения, проверки на точность универсальных и специальных приспособлений;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 тест</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правила управления, подналадки и проверки на точность токарных станков;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 тест</w:t>
            </w:r>
          </w:p>
        </w:tc>
      </w:tr>
      <w:tr w:rsidR="003750D1" w:rsidRPr="00E22E2E" w:rsidTr="009E1467">
        <w:trPr>
          <w:jc w:val="center"/>
        </w:trPr>
        <w:tc>
          <w:tcPr>
            <w:tcW w:w="5213"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rPr>
                <w:rFonts w:ascii="Times New Roman" w:hAnsi="Times New Roman"/>
                <w:bCs/>
                <w:sz w:val="28"/>
                <w:szCs w:val="28"/>
                <w:lang w:eastAsia="ru-RU"/>
              </w:rPr>
            </w:pPr>
            <w:r w:rsidRPr="00E22E2E">
              <w:rPr>
                <w:rFonts w:ascii="Times New Roman" w:hAnsi="Times New Roman"/>
                <w:bCs/>
                <w:sz w:val="28"/>
                <w:szCs w:val="28"/>
                <w:lang w:eastAsia="ru-RU"/>
              </w:rPr>
              <w:t>правила и технологию контроля качества обработанных деталей.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3750D1" w:rsidRPr="00E22E2E" w:rsidRDefault="003750D1" w:rsidP="009E1467">
            <w:pPr>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Контрольная работа , тест</w:t>
            </w:r>
          </w:p>
        </w:tc>
      </w:tr>
    </w:tbl>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9E1467" w:rsidRPr="00E22E2E" w:rsidRDefault="002A2128" w:rsidP="002A2128">
      <w:pPr>
        <w:keepNext/>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851"/>
        <w:jc w:val="center"/>
        <w:outlineLvl w:val="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04B6311B">
            <wp:extent cx="7571740" cy="107048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r w:rsidR="009E1467" w:rsidRPr="00E22E2E">
        <w:rPr>
          <w:rFonts w:ascii="Times New Roman" w:eastAsia="Times New Roman" w:hAnsi="Times New Roman"/>
          <w:sz w:val="28"/>
          <w:szCs w:val="28"/>
          <w:lang w:eastAsia="ru-RU"/>
        </w:rPr>
        <w:lastRenderedPageBreak/>
        <w:t>СОДЕРЖАНИЕ</w:t>
      </w:r>
    </w:p>
    <w:p w:rsidR="009E1467" w:rsidRPr="00E22E2E" w:rsidRDefault="009E1467"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9E1467" w:rsidRPr="00E22E2E" w:rsidTr="009E1467">
        <w:tc>
          <w:tcPr>
            <w:tcW w:w="7668" w:type="dxa"/>
            <w:shd w:val="clear" w:color="auto" w:fill="auto"/>
          </w:tcPr>
          <w:p w:rsidR="009E1467" w:rsidRPr="00E22E2E" w:rsidRDefault="009E1467" w:rsidP="009E1467">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9E1467" w:rsidRPr="00E22E2E" w:rsidRDefault="009E1467" w:rsidP="009E1467">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9E1467" w:rsidRPr="00E22E2E" w:rsidTr="009E1467">
        <w:tc>
          <w:tcPr>
            <w:tcW w:w="7668" w:type="dxa"/>
            <w:shd w:val="clear" w:color="auto" w:fill="auto"/>
          </w:tcPr>
          <w:p w:rsidR="009E1467" w:rsidRPr="00E22E2E" w:rsidRDefault="009E1467" w:rsidP="009E1467">
            <w:pPr>
              <w:keepNext/>
              <w:numPr>
                <w:ilvl w:val="0"/>
                <w:numId w:val="17"/>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9E1467" w:rsidRPr="00E22E2E" w:rsidRDefault="009E1467" w:rsidP="009E1467">
            <w:pPr>
              <w:spacing w:after="0" w:line="240" w:lineRule="auto"/>
              <w:rPr>
                <w:rFonts w:ascii="Times New Roman" w:eastAsia="Times New Roman" w:hAnsi="Times New Roman"/>
                <w:sz w:val="28"/>
                <w:szCs w:val="28"/>
                <w:lang w:eastAsia="ru-RU"/>
              </w:rPr>
            </w:pPr>
          </w:p>
        </w:tc>
        <w:tc>
          <w:tcPr>
            <w:tcW w:w="1903" w:type="dxa"/>
            <w:shd w:val="clear" w:color="auto" w:fill="auto"/>
          </w:tcPr>
          <w:p w:rsidR="009E1467" w:rsidRPr="00E22E2E" w:rsidRDefault="009E1467" w:rsidP="009E1467">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9E1467" w:rsidRPr="00E22E2E" w:rsidTr="009E1467">
        <w:tc>
          <w:tcPr>
            <w:tcW w:w="7668" w:type="dxa"/>
            <w:shd w:val="clear" w:color="auto" w:fill="auto"/>
          </w:tcPr>
          <w:p w:rsidR="009E1467" w:rsidRPr="00E22E2E" w:rsidRDefault="009E1467" w:rsidP="009E1467">
            <w:pPr>
              <w:keepNext/>
              <w:numPr>
                <w:ilvl w:val="0"/>
                <w:numId w:val="17"/>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9E1467" w:rsidRPr="00E22E2E" w:rsidRDefault="009E1467" w:rsidP="009E1467">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9E1467" w:rsidRPr="00E22E2E" w:rsidRDefault="009E1467" w:rsidP="009E1467">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9E1467" w:rsidRPr="00E22E2E" w:rsidTr="009E1467">
        <w:trPr>
          <w:trHeight w:val="670"/>
        </w:trPr>
        <w:tc>
          <w:tcPr>
            <w:tcW w:w="7668" w:type="dxa"/>
            <w:shd w:val="clear" w:color="auto" w:fill="auto"/>
          </w:tcPr>
          <w:p w:rsidR="009E1467" w:rsidRPr="00E22E2E" w:rsidRDefault="009E1467" w:rsidP="009E1467">
            <w:pPr>
              <w:keepNext/>
              <w:numPr>
                <w:ilvl w:val="0"/>
                <w:numId w:val="17"/>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9E1467" w:rsidRPr="00E22E2E" w:rsidRDefault="009E1467" w:rsidP="009E1467">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9E1467" w:rsidRPr="00E22E2E" w:rsidRDefault="009E1467" w:rsidP="009E1467">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9E1467" w:rsidRPr="00E22E2E" w:rsidTr="009E1467">
        <w:tc>
          <w:tcPr>
            <w:tcW w:w="7668" w:type="dxa"/>
            <w:shd w:val="clear" w:color="auto" w:fill="auto"/>
          </w:tcPr>
          <w:p w:rsidR="009E1467" w:rsidRPr="00E22E2E" w:rsidRDefault="009E1467" w:rsidP="009E1467">
            <w:pPr>
              <w:keepNext/>
              <w:numPr>
                <w:ilvl w:val="0"/>
                <w:numId w:val="17"/>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9E1467" w:rsidRPr="00E22E2E" w:rsidRDefault="009E1467" w:rsidP="009E1467">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9E1467" w:rsidRPr="00E22E2E" w:rsidRDefault="009E1467" w:rsidP="009E1467">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b/>
          <w:sz w:val="28"/>
          <w:szCs w:val="28"/>
          <w:lang w:eastAsia="ru-RU"/>
        </w:rPr>
      </w:pPr>
    </w:p>
    <w:p w:rsidR="009E1467" w:rsidRPr="00E22E2E" w:rsidRDefault="009E1467" w:rsidP="009E1467">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9E1467" w:rsidRPr="00E22E2E" w:rsidRDefault="009E1467"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9E1467" w:rsidRPr="00E22E2E" w:rsidRDefault="009E1467"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9E1467" w:rsidRPr="00E22E2E" w:rsidRDefault="009E1467" w:rsidP="009E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Тимкин Ю.Н., мастер производственного обучения Орловского СУВУ</w:t>
      </w: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tabs>
          <w:tab w:val="left" w:pos="6420"/>
        </w:tabs>
        <w:suppressAutoHyphens/>
        <w:spacing w:after="0" w:line="240" w:lineRule="auto"/>
        <w:rPr>
          <w:rFonts w:ascii="Times New Roman" w:hAnsi="Times New Roman"/>
          <w:sz w:val="28"/>
          <w:szCs w:val="28"/>
          <w:lang w:eastAsia="ru-RU"/>
        </w:rPr>
      </w:pPr>
    </w:p>
    <w:p w:rsidR="009E1467" w:rsidRPr="00E22E2E" w:rsidRDefault="009E1467" w:rsidP="009E1467">
      <w:pPr>
        <w:rPr>
          <w:sz w:val="28"/>
          <w:szCs w:val="28"/>
        </w:rPr>
      </w:pPr>
    </w:p>
    <w:p w:rsidR="009E1467" w:rsidRPr="00E22E2E" w:rsidRDefault="009E1467" w:rsidP="009E1467">
      <w:pPr>
        <w:rPr>
          <w:sz w:val="28"/>
          <w:szCs w:val="28"/>
        </w:rPr>
      </w:pPr>
    </w:p>
    <w:p w:rsidR="009E1467" w:rsidRPr="00E22E2E" w:rsidRDefault="009E1467" w:rsidP="009E1467">
      <w:pPr>
        <w:rPr>
          <w:sz w:val="28"/>
          <w:szCs w:val="28"/>
        </w:rPr>
      </w:pPr>
    </w:p>
    <w:p w:rsidR="009E1467" w:rsidRPr="00E22E2E" w:rsidRDefault="009E1467" w:rsidP="009E1467">
      <w:pPr>
        <w:rPr>
          <w:sz w:val="28"/>
          <w:szCs w:val="28"/>
        </w:rPr>
      </w:pPr>
    </w:p>
    <w:p w:rsidR="009E1467" w:rsidRPr="00E22E2E" w:rsidRDefault="009E1467" w:rsidP="009E1467">
      <w:pPr>
        <w:rPr>
          <w:sz w:val="28"/>
          <w:szCs w:val="28"/>
        </w:rPr>
      </w:pPr>
    </w:p>
    <w:p w:rsidR="009E1467" w:rsidRPr="00E22E2E" w:rsidRDefault="009E1467" w:rsidP="009E1467">
      <w:pPr>
        <w:rPr>
          <w:sz w:val="28"/>
          <w:szCs w:val="28"/>
        </w:rPr>
      </w:pPr>
    </w:p>
    <w:p w:rsidR="009E1467" w:rsidRPr="00E22E2E" w:rsidRDefault="009E1467" w:rsidP="009E1467">
      <w:pPr>
        <w:rPr>
          <w:sz w:val="28"/>
          <w:szCs w:val="28"/>
        </w:rPr>
      </w:pPr>
    </w:p>
    <w:p w:rsidR="00D363A1" w:rsidRPr="00E22E2E" w:rsidRDefault="00D363A1" w:rsidP="009E1467">
      <w:pPr>
        <w:rPr>
          <w:sz w:val="28"/>
          <w:szCs w:val="28"/>
        </w:rPr>
      </w:pPr>
    </w:p>
    <w:p w:rsidR="00D363A1" w:rsidRPr="00E22E2E" w:rsidRDefault="00D363A1" w:rsidP="009E1467">
      <w:pPr>
        <w:rPr>
          <w:sz w:val="28"/>
          <w:szCs w:val="28"/>
        </w:rPr>
      </w:pPr>
    </w:p>
    <w:p w:rsidR="001F22E9" w:rsidRPr="00E22E2E" w:rsidRDefault="001F22E9" w:rsidP="002423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ind w:left="284" w:firstLine="424"/>
        <w:jc w:val="center"/>
        <w:rPr>
          <w:rFonts w:ascii="Times New Roman" w:hAnsi="Times New Roman"/>
          <w:b/>
          <w:caps/>
          <w:sz w:val="28"/>
          <w:szCs w:val="28"/>
          <w:lang w:eastAsia="ru-RU"/>
        </w:rPr>
      </w:pPr>
      <w:r w:rsidRPr="00E22E2E">
        <w:rPr>
          <w:rFonts w:ascii="Times New Roman" w:hAnsi="Times New Roman"/>
          <w:b/>
          <w:caps/>
          <w:sz w:val="28"/>
          <w:szCs w:val="28"/>
          <w:lang w:eastAsia="ru-RU"/>
        </w:rPr>
        <w:t>1. паспорт рабочей ПРОГРАММЫ УЧЕБНОЙ практики</w:t>
      </w:r>
    </w:p>
    <w:p w:rsidR="001F22E9" w:rsidRPr="00E22E2E" w:rsidRDefault="001F22E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lastRenderedPageBreak/>
        <w:t>1.1. Область применения  программы</w:t>
      </w:r>
    </w:p>
    <w:p w:rsidR="001F22E9" w:rsidRPr="00E22E2E" w:rsidRDefault="001F22E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 xml:space="preserve">Рабочая  программа учебной дисциплины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1F22E9" w:rsidRPr="00E22E2E" w:rsidRDefault="001F22E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20"/>
        <w:jc w:val="both"/>
        <w:rPr>
          <w:rFonts w:ascii="Times New Roman" w:hAnsi="Times New Roman"/>
          <w:sz w:val="28"/>
          <w:szCs w:val="28"/>
          <w:lang w:eastAsia="ru-RU"/>
        </w:rPr>
      </w:pPr>
      <w:r w:rsidRPr="00E22E2E">
        <w:rPr>
          <w:rFonts w:ascii="Times New Roman" w:hAnsi="Times New Roman"/>
          <w:sz w:val="28"/>
          <w:szCs w:val="28"/>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профессиям рабочих: </w:t>
      </w:r>
      <w:r w:rsidRPr="00E22E2E">
        <w:rPr>
          <w:rFonts w:ascii="Times New Roman" w:hAnsi="Times New Roman"/>
          <w:b/>
          <w:sz w:val="28"/>
          <w:szCs w:val="28"/>
          <w:lang w:eastAsia="ru-RU"/>
        </w:rPr>
        <w:t>код 19149 Токарь</w:t>
      </w:r>
    </w:p>
    <w:p w:rsidR="001F22E9" w:rsidRPr="00E22E2E" w:rsidRDefault="001F22E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b/>
          <w:sz w:val="28"/>
          <w:szCs w:val="28"/>
          <w:lang w:eastAsia="ru-RU"/>
        </w:rPr>
      </w:pPr>
    </w:p>
    <w:p w:rsidR="001F22E9" w:rsidRPr="00E22E2E" w:rsidRDefault="001F22E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 xml:space="preserve">1.2. Место учебной дисциплины в структуре программы подготовки квалифицированных рабочих и служащих: </w:t>
      </w:r>
      <w:r w:rsidRPr="00E22E2E">
        <w:rPr>
          <w:rFonts w:ascii="Times New Roman" w:hAnsi="Times New Roman"/>
          <w:sz w:val="28"/>
          <w:szCs w:val="28"/>
          <w:lang w:eastAsia="ru-RU"/>
        </w:rPr>
        <w:t xml:space="preserve"> учебная практика входит в профессиональный цикл.</w:t>
      </w:r>
    </w:p>
    <w:p w:rsidR="00242369" w:rsidRPr="00E22E2E" w:rsidRDefault="001F22E9" w:rsidP="00242369">
      <w:pPr>
        <w:widowControl w:val="0"/>
        <w:suppressAutoHyphens/>
        <w:spacing w:after="0" w:line="276" w:lineRule="auto"/>
        <w:ind w:firstLine="709"/>
        <w:jc w:val="both"/>
        <w:rPr>
          <w:rFonts w:ascii="Times New Roman" w:hAnsi="Times New Roman" w:cs="Times New Roman"/>
          <w:sz w:val="28"/>
          <w:szCs w:val="28"/>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r w:rsidR="00242369" w:rsidRPr="00E22E2E">
        <w:rPr>
          <w:rFonts w:ascii="Times New Roman" w:hAnsi="Times New Roman" w:cs="Times New Roman"/>
          <w:sz w:val="28"/>
          <w:szCs w:val="28"/>
        </w:rPr>
        <w:t xml:space="preserve"> </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В результате освоения ППО, обучающиеся должны овладеть следующими основными видами профессиональной деятельности (ВПД), общими (ОК) и профессиональными (ПК) компетенциями.</w:t>
      </w:r>
    </w:p>
    <w:p w:rsidR="00242369" w:rsidRPr="00E22E2E" w:rsidRDefault="00242369" w:rsidP="00242369">
      <w:pPr>
        <w:spacing w:line="276" w:lineRule="auto"/>
        <w:jc w:val="both"/>
        <w:rPr>
          <w:rFonts w:ascii="Times New Roman" w:hAnsi="Times New Roman" w:cs="Times New Roman"/>
          <w:b/>
          <w:sz w:val="28"/>
          <w:szCs w:val="28"/>
        </w:rPr>
      </w:pPr>
      <w:r w:rsidRPr="00E22E2E">
        <w:rPr>
          <w:rFonts w:ascii="Times New Roman" w:hAnsi="Times New Roman" w:cs="Times New Roman"/>
          <w:b/>
          <w:sz w:val="28"/>
          <w:szCs w:val="28"/>
        </w:rPr>
        <w:t>Общие компетенции выпускника</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ОК  05.  Осуществлять  устную  и  письменную  коммуникацию  на  </w:t>
      </w:r>
      <w:r w:rsidRPr="00E22E2E">
        <w:rPr>
          <w:rStyle w:val="a7"/>
          <w:rFonts w:ascii="Times New Roman" w:hAnsi="Times New Roman" w:cs="Times New Roman"/>
          <w:b w:val="0"/>
          <w:sz w:val="28"/>
          <w:szCs w:val="28"/>
        </w:rPr>
        <w:t>государственном языке  Российской  Федерации  с  учетом  особенностей</w:t>
      </w:r>
      <w:r w:rsidRPr="00E22E2E">
        <w:rPr>
          <w:rFonts w:ascii="Times New Roman" w:hAnsi="Times New Roman" w:cs="Times New Roman"/>
          <w:sz w:val="28"/>
          <w:szCs w:val="28"/>
        </w:rPr>
        <w:t xml:space="preserve">  социального  и  культурного контекста;</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ОК  06.  Проявлять  гражданско-патриотическую  позицию,  демонстрировать </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осознанное поведение на основе традиционных общечеловеческих ценностей;</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ОК  07.  Содействовать  сохранению  окружающей  среды,  ресурсосбережению, эффективно действовать в чрезвычайных ситуациях; </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09.  Использовать  информационные  технологии  в  профессиональной деятельности;</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242369" w:rsidRPr="00E22E2E" w:rsidRDefault="00242369" w:rsidP="00242369">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242369" w:rsidRPr="00E22E2E" w:rsidRDefault="00242369" w:rsidP="00242369">
      <w:pPr>
        <w:spacing w:line="276" w:lineRule="auto"/>
        <w:rPr>
          <w:rFonts w:ascii="Times New Roman" w:hAnsi="Times New Roman" w:cs="Times New Roman"/>
          <w:b/>
          <w:sz w:val="28"/>
          <w:szCs w:val="28"/>
        </w:rPr>
      </w:pPr>
      <w:r w:rsidRPr="00E22E2E">
        <w:rPr>
          <w:rFonts w:ascii="Times New Roman" w:hAnsi="Times New Roman" w:cs="Times New Roman"/>
          <w:b/>
          <w:sz w:val="28"/>
          <w:szCs w:val="28"/>
        </w:rPr>
        <w:t>Профессиональные компетенции</w:t>
      </w:r>
    </w:p>
    <w:p w:rsidR="00242369" w:rsidRPr="00E22E2E" w:rsidRDefault="00242369" w:rsidP="00242369">
      <w:pPr>
        <w:autoSpaceDE w:val="0"/>
        <w:autoSpaceDN w:val="0"/>
        <w:adjustRightInd w:val="0"/>
        <w:spacing w:after="0" w:line="276" w:lineRule="auto"/>
        <w:rPr>
          <w:rFonts w:ascii="Times New Roman" w:hAnsi="Times New Roman" w:cs="Times New Roman"/>
          <w:sz w:val="28"/>
          <w:szCs w:val="28"/>
        </w:rPr>
      </w:pPr>
      <w:r w:rsidRPr="00E22E2E">
        <w:rPr>
          <w:rFonts w:ascii="Times New Roman" w:hAnsi="Times New Roman" w:cs="Times New Roman"/>
          <w:sz w:val="28"/>
          <w:szCs w:val="28"/>
        </w:rPr>
        <w:t>1.</w:t>
      </w:r>
      <w:r w:rsidRPr="00E22E2E">
        <w:rPr>
          <w:rFonts w:ascii="Arial" w:eastAsia="Times New Roman" w:hAnsi="Arial" w:cs="Arial"/>
          <w:color w:val="000000"/>
          <w:sz w:val="28"/>
          <w:szCs w:val="28"/>
          <w:lang w:eastAsia="ru-RU"/>
        </w:rPr>
        <w:t xml:space="preserve"> </w:t>
      </w:r>
      <w:r w:rsidRPr="00E22E2E">
        <w:rPr>
          <w:rFonts w:ascii="Times New Roman" w:eastAsia="Times New Roman" w:hAnsi="Times New Roman" w:cs="Times New Roman"/>
          <w:color w:val="000000"/>
          <w:sz w:val="28"/>
          <w:szCs w:val="28"/>
          <w:lang w:eastAsia="ru-RU"/>
        </w:rPr>
        <w:t>Токарная обработка заготовок, деталей, изделий и инструментов.</w:t>
      </w:r>
      <w:r w:rsidRPr="00E22E2E">
        <w:rPr>
          <w:rFonts w:ascii="Times New Roman" w:hAnsi="Times New Roman" w:cs="Times New Roman"/>
          <w:sz w:val="28"/>
          <w:szCs w:val="28"/>
        </w:rPr>
        <w:t>.</w:t>
      </w:r>
    </w:p>
    <w:p w:rsidR="00242369" w:rsidRPr="00E22E2E" w:rsidRDefault="00242369" w:rsidP="00242369">
      <w:pPr>
        <w:widowControl w:val="0"/>
        <w:spacing w:after="0" w:line="276" w:lineRule="auto"/>
        <w:ind w:firstLine="709"/>
        <w:jc w:val="both"/>
        <w:rPr>
          <w:rFonts w:ascii="Times New Roman" w:hAnsi="Times New Roman" w:cs="Times New Roman"/>
          <w:color w:val="000000"/>
          <w:sz w:val="28"/>
          <w:szCs w:val="28"/>
        </w:rPr>
      </w:pPr>
      <w:r w:rsidRPr="00E22E2E">
        <w:rPr>
          <w:rFonts w:ascii="Times New Roman" w:hAnsi="Times New Roman" w:cs="Times New Roman"/>
          <w:sz w:val="28"/>
          <w:szCs w:val="28"/>
        </w:rPr>
        <w:t>ПК 1.1.  Обрабатывать детали и инструменты на токарных станках.</w:t>
      </w:r>
    </w:p>
    <w:p w:rsidR="00242369" w:rsidRPr="00E22E2E" w:rsidRDefault="00242369" w:rsidP="00242369">
      <w:pPr>
        <w:widowControl w:val="0"/>
        <w:spacing w:after="0" w:line="276" w:lineRule="auto"/>
        <w:ind w:firstLine="709"/>
        <w:jc w:val="both"/>
        <w:rPr>
          <w:rFonts w:ascii="Times New Roman" w:hAnsi="Times New Roman" w:cs="Times New Roman"/>
          <w:sz w:val="28"/>
          <w:szCs w:val="28"/>
        </w:rPr>
      </w:pPr>
      <w:r w:rsidRPr="00E22E2E">
        <w:rPr>
          <w:rFonts w:ascii="Times New Roman" w:hAnsi="Times New Roman" w:cs="Times New Roman"/>
          <w:sz w:val="28"/>
          <w:szCs w:val="28"/>
        </w:rPr>
        <w:t>ПК 1.2. Проверять качество выполненных токарных работ.</w:t>
      </w:r>
    </w:p>
    <w:p w:rsidR="00242369" w:rsidRPr="00E22E2E" w:rsidRDefault="00242369" w:rsidP="00242369">
      <w:pPr>
        <w:widowControl w:val="0"/>
        <w:suppressAutoHyphens/>
        <w:spacing w:after="0" w:line="276" w:lineRule="auto"/>
        <w:ind w:firstLine="709"/>
        <w:jc w:val="both"/>
        <w:rPr>
          <w:rFonts w:ascii="Times New Roman" w:hAnsi="Times New Roman" w:cs="Times New Roman"/>
          <w:sz w:val="28"/>
          <w:szCs w:val="28"/>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t>обязательной аудиторной учебной нагрузки обучающегося  102 часа.</w:t>
      </w: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Default="002A2128"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Default="002A2128"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Pr="00E22E2E" w:rsidRDefault="002A2128"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E22E2E">
        <w:rPr>
          <w:rFonts w:ascii="Times New Roman" w:hAnsi="Times New Roman"/>
          <w:b/>
          <w:sz w:val="28"/>
          <w:szCs w:val="28"/>
          <w:lang w:eastAsia="ru-RU"/>
        </w:rPr>
        <w:t>2. СТРУКТУРА И  СОДЕРЖАНИЕ УЧЕБНОЙ ДИСЦИПЛИНЫ</w:t>
      </w: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242369" w:rsidRPr="00E22E2E" w:rsidRDefault="00242369" w:rsidP="00242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242369" w:rsidRPr="00E22E2E" w:rsidTr="00D363A1">
        <w:trPr>
          <w:trHeight w:val="460"/>
        </w:trPr>
        <w:tc>
          <w:tcPr>
            <w:tcW w:w="7904" w:type="dxa"/>
            <w:shd w:val="clear" w:color="auto" w:fill="auto"/>
          </w:tcPr>
          <w:p w:rsidR="00242369" w:rsidRPr="00E22E2E" w:rsidRDefault="00242369" w:rsidP="00D363A1">
            <w:pPr>
              <w:spacing w:after="0" w:line="240" w:lineRule="auto"/>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564" w:type="dxa"/>
            <w:shd w:val="clear" w:color="auto" w:fill="auto"/>
          </w:tcPr>
          <w:p w:rsidR="00242369" w:rsidRPr="00E22E2E" w:rsidRDefault="00242369" w:rsidP="00D363A1">
            <w:pPr>
              <w:spacing w:after="0" w:line="240" w:lineRule="auto"/>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242369" w:rsidRPr="00E22E2E" w:rsidTr="00D363A1">
        <w:trPr>
          <w:trHeight w:val="285"/>
        </w:trPr>
        <w:tc>
          <w:tcPr>
            <w:tcW w:w="7904" w:type="dxa"/>
            <w:shd w:val="clear" w:color="auto" w:fill="auto"/>
          </w:tcPr>
          <w:p w:rsidR="00242369" w:rsidRPr="00E22E2E" w:rsidRDefault="00242369" w:rsidP="00D363A1">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Максимальная учебная нагрузка (всего)</w:t>
            </w:r>
          </w:p>
        </w:tc>
        <w:tc>
          <w:tcPr>
            <w:tcW w:w="1564" w:type="dxa"/>
            <w:shd w:val="clear" w:color="auto" w:fill="auto"/>
          </w:tcPr>
          <w:p w:rsidR="00242369" w:rsidRPr="00E22E2E" w:rsidRDefault="00242369" w:rsidP="00D363A1">
            <w:pPr>
              <w:spacing w:after="0" w:line="240" w:lineRule="auto"/>
              <w:jc w:val="center"/>
              <w:rPr>
                <w:rFonts w:ascii="Times New Roman" w:hAnsi="Times New Roman"/>
                <w:b/>
                <w:i/>
                <w:iCs/>
                <w:sz w:val="28"/>
                <w:szCs w:val="28"/>
                <w:lang w:eastAsia="ru-RU"/>
              </w:rPr>
            </w:pPr>
          </w:p>
        </w:tc>
      </w:tr>
      <w:tr w:rsidR="00242369" w:rsidRPr="00E22E2E" w:rsidTr="00D363A1">
        <w:tc>
          <w:tcPr>
            <w:tcW w:w="7904" w:type="dxa"/>
            <w:shd w:val="clear" w:color="auto" w:fill="auto"/>
          </w:tcPr>
          <w:p w:rsidR="00242369" w:rsidRPr="00E22E2E" w:rsidRDefault="00242369" w:rsidP="00D363A1">
            <w:pPr>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 xml:space="preserve">Обязательная аудиторная учебная нагрузка (всего) </w:t>
            </w:r>
          </w:p>
        </w:tc>
        <w:tc>
          <w:tcPr>
            <w:tcW w:w="1564" w:type="dxa"/>
            <w:shd w:val="clear" w:color="auto" w:fill="auto"/>
          </w:tcPr>
          <w:p w:rsidR="00242369" w:rsidRPr="00E22E2E" w:rsidRDefault="00242369" w:rsidP="00D363A1">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102</w:t>
            </w:r>
          </w:p>
        </w:tc>
      </w:tr>
    </w:tbl>
    <w:p w:rsidR="00242369" w:rsidRPr="00E22E2E" w:rsidRDefault="00242369" w:rsidP="00242369">
      <w:pPr>
        <w:widowControl w:val="0"/>
        <w:suppressAutoHyphens/>
        <w:spacing w:after="0" w:line="276" w:lineRule="auto"/>
        <w:ind w:firstLine="709"/>
        <w:jc w:val="both"/>
        <w:rPr>
          <w:rFonts w:ascii="Times New Roman" w:hAnsi="Times New Roman" w:cs="Times New Roman"/>
          <w:sz w:val="28"/>
          <w:szCs w:val="28"/>
        </w:rPr>
      </w:pPr>
    </w:p>
    <w:p w:rsidR="00242369" w:rsidRPr="00E22E2E" w:rsidRDefault="00242369" w:rsidP="00242369">
      <w:pPr>
        <w:widowControl w:val="0"/>
        <w:suppressAutoHyphens/>
        <w:spacing w:after="0" w:line="276" w:lineRule="auto"/>
        <w:ind w:firstLine="709"/>
        <w:jc w:val="both"/>
        <w:rPr>
          <w:rFonts w:ascii="Times New Roman" w:hAnsi="Times New Roman" w:cs="Times New Roman"/>
          <w:sz w:val="28"/>
          <w:szCs w:val="28"/>
        </w:rPr>
      </w:pPr>
    </w:p>
    <w:p w:rsidR="00242369" w:rsidRDefault="00242369"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450ACA" w:rsidRPr="00E22E2E" w:rsidRDefault="00450ACA" w:rsidP="00242369">
      <w:pPr>
        <w:widowControl w:val="0"/>
        <w:suppressAutoHyphens/>
        <w:spacing w:after="0" w:line="276" w:lineRule="auto"/>
        <w:ind w:firstLine="709"/>
        <w:jc w:val="both"/>
        <w:rPr>
          <w:rFonts w:ascii="Times New Roman" w:hAnsi="Times New Roman" w:cs="Times New Roman"/>
          <w:sz w:val="28"/>
          <w:szCs w:val="28"/>
        </w:rPr>
      </w:pPr>
    </w:p>
    <w:p w:rsidR="00242369" w:rsidRPr="00E22E2E" w:rsidRDefault="00242369" w:rsidP="00242369">
      <w:pPr>
        <w:widowControl w:val="0"/>
        <w:suppressAutoHyphens/>
        <w:spacing w:after="0" w:line="276" w:lineRule="auto"/>
        <w:ind w:firstLine="709"/>
        <w:jc w:val="both"/>
        <w:rPr>
          <w:rFonts w:ascii="Times New Roman" w:hAnsi="Times New Roman" w:cs="Times New Roman"/>
          <w:sz w:val="28"/>
          <w:szCs w:val="28"/>
        </w:rPr>
      </w:pPr>
    </w:p>
    <w:p w:rsidR="00D363A1" w:rsidRPr="00E22E2E" w:rsidRDefault="00D363A1" w:rsidP="00D363A1">
      <w:pPr>
        <w:widowControl w:val="0"/>
        <w:tabs>
          <w:tab w:val="left" w:pos="3252"/>
        </w:tabs>
        <w:suppressAutoHyphens/>
        <w:spacing w:after="0" w:line="276" w:lineRule="auto"/>
        <w:ind w:firstLine="709"/>
        <w:jc w:val="both"/>
        <w:rPr>
          <w:rFonts w:ascii="Times New Roman" w:hAnsi="Times New Roman" w:cs="Times New Roman"/>
          <w:b/>
          <w:sz w:val="28"/>
          <w:szCs w:val="28"/>
        </w:rPr>
      </w:pPr>
      <w:r w:rsidRPr="00E22E2E">
        <w:rPr>
          <w:rFonts w:ascii="Times New Roman" w:hAnsi="Times New Roman" w:cs="Times New Roman"/>
          <w:b/>
          <w:sz w:val="28"/>
          <w:szCs w:val="28"/>
        </w:rPr>
        <w:t>2.2.Тематический план уроков учебной практики</w:t>
      </w:r>
    </w:p>
    <w:tbl>
      <w:tblPr>
        <w:tblW w:w="100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152"/>
        <w:gridCol w:w="6744"/>
        <w:gridCol w:w="1260"/>
      </w:tblGrid>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w:t>
            </w: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п/п</w:t>
            </w: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темы</w:t>
            </w:r>
          </w:p>
        </w:tc>
        <w:tc>
          <w:tcPr>
            <w:tcW w:w="1152" w:type="dxa"/>
          </w:tcPr>
          <w:p w:rsidR="00D363A1" w:rsidRPr="00E22E2E" w:rsidRDefault="00D363A1" w:rsidP="00D363A1">
            <w:pPr>
              <w:spacing w:after="0" w:line="240" w:lineRule="auto"/>
              <w:jc w:val="both"/>
              <w:rPr>
                <w:rFonts w:ascii="Times New Roman" w:hAnsi="Times New Roman" w:cs="Times New Roman"/>
                <w:b/>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Урок</w:t>
            </w: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Наименование темы и темы урока</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Количе</w:t>
            </w:r>
            <w:r w:rsidRPr="00E22E2E">
              <w:rPr>
                <w:rFonts w:ascii="Times New Roman" w:hAnsi="Times New Roman" w:cs="Times New Roman"/>
                <w:b/>
                <w:sz w:val="28"/>
                <w:szCs w:val="28"/>
              </w:rPr>
              <w:lastRenderedPageBreak/>
              <w:t>ство часов</w:t>
            </w:r>
          </w:p>
        </w:tc>
      </w:tr>
      <w:tr w:rsidR="00D363A1" w:rsidRPr="00E22E2E" w:rsidTr="00D363A1">
        <w:tc>
          <w:tcPr>
            <w:tcW w:w="8790" w:type="dxa"/>
            <w:gridSpan w:val="3"/>
          </w:tcPr>
          <w:p w:rsidR="00D363A1" w:rsidRPr="00E22E2E" w:rsidRDefault="00D363A1" w:rsidP="00D363A1">
            <w:pPr>
              <w:spacing w:after="0" w:line="240" w:lineRule="auto"/>
              <w:jc w:val="both"/>
              <w:rPr>
                <w:rFonts w:ascii="Times New Roman" w:hAnsi="Times New Roman" w:cs="Times New Roman"/>
                <w:b/>
                <w:sz w:val="28"/>
                <w:szCs w:val="28"/>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 </w:t>
            </w: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Введение.</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u w:val="single"/>
              </w:rPr>
              <w:t xml:space="preserve">Вводное  занятие. </w:t>
            </w:r>
            <w:r w:rsidRPr="00E22E2E">
              <w:rPr>
                <w:rFonts w:ascii="Times New Roman" w:hAnsi="Times New Roman" w:cs="Times New Roman"/>
                <w:sz w:val="28"/>
                <w:szCs w:val="28"/>
              </w:rPr>
              <w:t>Ознакомление с  учебной мастерской, режима и распорядка дня.</w:t>
            </w:r>
          </w:p>
          <w:p w:rsidR="00D363A1" w:rsidRPr="00E22E2E" w:rsidRDefault="00D363A1" w:rsidP="00D363A1">
            <w:pPr>
              <w:spacing w:after="0" w:line="240" w:lineRule="auto"/>
              <w:jc w:val="both"/>
              <w:rPr>
                <w:rFonts w:ascii="Times New Roman" w:hAnsi="Times New Roman" w:cs="Times New Roman"/>
                <w:sz w:val="28"/>
                <w:szCs w:val="28"/>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Безопасность труда.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Безопасность труда, электробезопасность и пожарная безопасность в учебных мастерских.</w:t>
            </w:r>
          </w:p>
          <w:p w:rsidR="00D363A1" w:rsidRPr="00E22E2E" w:rsidRDefault="00D363A1" w:rsidP="00D363A1">
            <w:pPr>
              <w:spacing w:after="0" w:line="240" w:lineRule="auto"/>
              <w:jc w:val="both"/>
              <w:rPr>
                <w:rFonts w:ascii="Times New Roman" w:hAnsi="Times New Roman" w:cs="Times New Roman"/>
                <w:sz w:val="28"/>
                <w:szCs w:val="28"/>
                <w:u w:val="single"/>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3</w:t>
            </w:r>
          </w:p>
        </w:tc>
        <w:tc>
          <w:tcPr>
            <w:tcW w:w="1152" w:type="dxa"/>
          </w:tcPr>
          <w:p w:rsidR="00D363A1" w:rsidRPr="00E22E2E" w:rsidRDefault="00D363A1" w:rsidP="00D363A1">
            <w:pPr>
              <w:spacing w:after="0" w:line="240" w:lineRule="auto"/>
              <w:jc w:val="both"/>
              <w:rPr>
                <w:rFonts w:ascii="Times New Roman" w:hAnsi="Times New Roman" w:cs="Times New Roman"/>
                <w:noProof/>
                <w:sz w:val="28"/>
                <w:szCs w:val="28"/>
              </w:rPr>
            </w:pPr>
          </w:p>
          <w:p w:rsidR="00D363A1" w:rsidRPr="00E22E2E" w:rsidRDefault="00D363A1" w:rsidP="00D363A1">
            <w:pPr>
              <w:spacing w:after="0" w:line="240" w:lineRule="auto"/>
              <w:jc w:val="both"/>
              <w:rPr>
                <w:rFonts w:ascii="Times New Roman" w:hAnsi="Times New Roman" w:cs="Times New Roman"/>
                <w:noProof/>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3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4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5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6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7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8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9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10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11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12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13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noProof/>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Ознакомление с устройством токарного станка и упражнения по его наладке.</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Правила безопасности перед началом работы, во время работы, по окончании работы на токарном станке.</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3-х кулачкового самоцентрирующих патронов на шпинделе станка.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и закрепление заготовок в 3-х кулачковом самоцентрирующем патроне.</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центров токарного станка.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и закрепление заготовок типа валов в центрах.</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резцов в резцедержателе по вершине заднего центра.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резцов в резцедержателе по шаблонам и рискам.</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Регулирование зазоров в сопряжении направляющих салазок суппорта.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Перемещение салазок и каретки суппорта в ручную.</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Настройка станка 16 к 20 г на заданную частоту вращения шпинделя и требуемую величину подачи.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Измерение деталей штангенциркулями предельными калибрами.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Установка резца на требуемую глубину резания и заданную длину обработки с отсчетом по лимбам.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Снятие пробной стружки.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Обязанности токаря до начала работ на станке, во время работ, после окончания работ.</w:t>
            </w:r>
          </w:p>
          <w:p w:rsidR="00D363A1" w:rsidRPr="00E22E2E" w:rsidRDefault="00D363A1" w:rsidP="00D363A1">
            <w:pPr>
              <w:spacing w:after="0" w:line="240" w:lineRule="auto"/>
              <w:jc w:val="both"/>
              <w:rPr>
                <w:rFonts w:ascii="Times New Roman" w:hAnsi="Times New Roman" w:cs="Times New Roman"/>
                <w:b/>
                <w:sz w:val="28"/>
                <w:szCs w:val="28"/>
                <w:u w:val="single"/>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13</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4</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1 урок  </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3урок          </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       </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4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5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6урок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7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8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9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10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11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12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13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14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15 урок</w:t>
            </w:r>
          </w:p>
          <w:p w:rsidR="00D363A1" w:rsidRPr="00E22E2E" w:rsidRDefault="00D363A1" w:rsidP="00D363A1">
            <w:pPr>
              <w:spacing w:after="0" w:line="240" w:lineRule="auto"/>
              <w:jc w:val="both"/>
              <w:rPr>
                <w:rFonts w:ascii="Times New Roman" w:hAnsi="Times New Roman" w:cs="Times New Roman"/>
                <w:noProof/>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b/>
                <w:sz w:val="28"/>
                <w:szCs w:val="28"/>
                <w:u w:val="single"/>
              </w:rPr>
              <w:lastRenderedPageBreak/>
              <w:t>Обработка наружных цилиндрических торцовых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Обтачивание гладких цилиндрических поверхностей заготовки в 3-х кулачковом патроне с ручной подачей </w:t>
            </w:r>
            <w:r w:rsidRPr="00E22E2E">
              <w:rPr>
                <w:rFonts w:ascii="Times New Roman" w:hAnsi="Times New Roman" w:cs="Times New Roman"/>
                <w:sz w:val="28"/>
                <w:szCs w:val="28"/>
                <w:u w:val="single"/>
              </w:rPr>
              <w:lastRenderedPageBreak/>
              <w:t>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наружных цилиндрических поверхностей в 3-х кулачковом патроне с механической подачей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резцов на размер диаметра и заданную длину степени по упорам.</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Подрезание  уступов в 3-х кулачковом патроне с ручной подачей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Подрезание торцов в 3-х кулачковом патроне с ручной подачей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Подголовка станка к черновому обтачиванию заготовки в центрах.</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Черновое обтачивание главных цилиндрических поверхностей заготовок в центрах с механической подачей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Чистовое обтачивание цилиндрических поверхностей заготовок в центрах.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обработанных наружных и торцовых цилиндрических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проходных резцов.</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подрезных резцов.</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Вытачивание канавок на наружных цилиндрических поверхностях.</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Вытачивание канавок на торцовых поверхностях.</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прорезные резцов.</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u w:val="single"/>
              </w:rPr>
              <w:t>Отрезание заготовок при прямом и обратном вращении шпинделя.</w:t>
            </w:r>
            <w:r w:rsidRPr="00E22E2E">
              <w:rPr>
                <w:rFonts w:ascii="Times New Roman" w:hAnsi="Times New Roman" w:cs="Times New Roman"/>
                <w:sz w:val="28"/>
                <w:szCs w:val="28"/>
              </w:rPr>
              <w:t xml:space="preserve"> </w:t>
            </w:r>
            <w:r w:rsidRPr="00E22E2E">
              <w:rPr>
                <w:rFonts w:ascii="Times New Roman" w:hAnsi="Times New Roman" w:cs="Times New Roman"/>
                <w:sz w:val="28"/>
                <w:szCs w:val="28"/>
                <w:u w:val="single"/>
              </w:rPr>
              <w:t>Затачивание отрезных резцов.</w:t>
            </w:r>
          </w:p>
          <w:p w:rsidR="00D363A1" w:rsidRPr="00E22E2E" w:rsidRDefault="00D363A1" w:rsidP="00D363A1">
            <w:pPr>
              <w:spacing w:after="0" w:line="240" w:lineRule="auto"/>
              <w:jc w:val="both"/>
              <w:rPr>
                <w:rFonts w:ascii="Times New Roman" w:hAnsi="Times New Roman" w:cs="Times New Roman"/>
                <w:b/>
                <w:sz w:val="28"/>
                <w:szCs w:val="28"/>
                <w:u w:val="single"/>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15</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5</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3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4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5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6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7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8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9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10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11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12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13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14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15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16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17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18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19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20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21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22 урок</w:t>
            </w:r>
          </w:p>
          <w:p w:rsidR="00D363A1" w:rsidRPr="00E22E2E" w:rsidRDefault="00D363A1" w:rsidP="00D363A1">
            <w:pPr>
              <w:spacing w:after="0" w:line="240" w:lineRule="auto"/>
              <w:jc w:val="both"/>
              <w:rPr>
                <w:rFonts w:ascii="Times New Roman" w:hAnsi="Times New Roman" w:cs="Times New Roman"/>
                <w:noProof/>
                <w:sz w:val="28"/>
                <w:szCs w:val="28"/>
              </w:rPr>
            </w:pPr>
            <w:r w:rsidRPr="00E22E2E">
              <w:rPr>
                <w:rFonts w:ascii="Times New Roman" w:hAnsi="Times New Roman" w:cs="Times New Roman"/>
                <w:sz w:val="28"/>
                <w:szCs w:val="28"/>
              </w:rPr>
              <w:t>23 урок</w:t>
            </w: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lastRenderedPageBreak/>
              <w:t>Обработка цилиндрических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Подбор и установка  сверл в сверлильных патронах и пиноли задней бабки.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Сверление и рассверливание сквозных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спиральных сверл.</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Сверление и рассверливание глухих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Сверление и рассверливание отверстий наиболее производительными методами.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просверленных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Сверление и зенкование центровых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Центрование заготовки на специальных центровых станках и методом холодного выдавления.</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Черновое растачивание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Чистовое растачивание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Растачивание отверстий с уступами.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Растачивание отверстий с применением различных </w:t>
            </w:r>
            <w:r w:rsidRPr="00E22E2E">
              <w:rPr>
                <w:rFonts w:ascii="Times New Roman" w:hAnsi="Times New Roman" w:cs="Times New Roman"/>
                <w:sz w:val="28"/>
                <w:szCs w:val="28"/>
                <w:u w:val="single"/>
              </w:rPr>
              <w:lastRenderedPageBreak/>
              <w:t>упоров.</w:t>
            </w:r>
            <w:r w:rsidRPr="00E22E2E">
              <w:rPr>
                <w:rFonts w:ascii="Times New Roman" w:hAnsi="Times New Roman" w:cs="Times New Roman"/>
                <w:sz w:val="28"/>
                <w:szCs w:val="28"/>
              </w:rPr>
              <w:t xml:space="preserve"> </w:t>
            </w:r>
            <w:r w:rsidRPr="00E22E2E">
              <w:rPr>
                <w:rFonts w:ascii="Times New Roman" w:hAnsi="Times New Roman" w:cs="Times New Roman"/>
                <w:sz w:val="28"/>
                <w:szCs w:val="28"/>
                <w:u w:val="single"/>
              </w:rPr>
              <w:t>Возможные дефекты растачивания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Вытачивание  внутренних канавок.</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расточного проходного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расточного прорезного (канавочного)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Установка зенкеров и разверток на токарном станке.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Выбор режима резания.</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Зенкерование отверстий.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отверстий при зенкеровании.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Развертывание отверстий.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отверстий при развертывании.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Высокопроизводительные приемы и методы обработки отверстий.</w:t>
            </w:r>
          </w:p>
          <w:p w:rsidR="00D363A1" w:rsidRPr="00E22E2E" w:rsidRDefault="00D363A1" w:rsidP="00D363A1">
            <w:pPr>
              <w:spacing w:after="0" w:line="240" w:lineRule="auto"/>
              <w:jc w:val="both"/>
              <w:rPr>
                <w:rFonts w:ascii="Times New Roman" w:hAnsi="Times New Roman" w:cs="Times New Roman"/>
                <w:b/>
                <w:sz w:val="28"/>
                <w:szCs w:val="28"/>
                <w:u w:val="single"/>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 xml:space="preserve">   23</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6</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noProof/>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Нарезание резьбы плашками и метчиками.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Нарезание резьбы плашками.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Нарезание резьбы метчиками.</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4</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7</w:t>
            </w:r>
          </w:p>
        </w:tc>
        <w:tc>
          <w:tcPr>
            <w:tcW w:w="1152" w:type="dxa"/>
          </w:tcPr>
          <w:p w:rsidR="00D363A1" w:rsidRPr="00E22E2E" w:rsidRDefault="00D363A1" w:rsidP="00D363A1">
            <w:pPr>
              <w:spacing w:after="0" w:line="240" w:lineRule="auto"/>
              <w:jc w:val="both"/>
              <w:rPr>
                <w:rFonts w:ascii="Times New Roman" w:hAnsi="Times New Roman" w:cs="Times New Roman"/>
                <w:noProof/>
                <w:sz w:val="28"/>
                <w:szCs w:val="28"/>
              </w:rPr>
            </w:pPr>
            <w:r w:rsidRPr="00E22E2E">
              <w:rPr>
                <w:rFonts w:ascii="Times New Roman" w:hAnsi="Times New Roman" w:cs="Times New Roman"/>
                <w:noProof/>
                <w:sz w:val="28"/>
                <w:szCs w:val="28"/>
              </w:rPr>
              <w:t>15 уроков</w:t>
            </w: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 xml:space="preserve">Комплексные работы </w:t>
            </w:r>
            <w:r w:rsidRPr="00E22E2E">
              <w:rPr>
                <w:rFonts w:ascii="Times New Roman" w:hAnsi="Times New Roman" w:cs="Times New Roman"/>
                <w:b/>
                <w:sz w:val="28"/>
                <w:szCs w:val="28"/>
                <w:u w:val="single"/>
                <w:lang w:val="en-US"/>
              </w:rPr>
              <w:t>I</w:t>
            </w:r>
            <w:r w:rsidRPr="00E22E2E">
              <w:rPr>
                <w:rFonts w:ascii="Times New Roman" w:hAnsi="Times New Roman" w:cs="Times New Roman"/>
                <w:b/>
                <w:sz w:val="28"/>
                <w:szCs w:val="28"/>
                <w:u w:val="single"/>
              </w:rPr>
              <w:t>.</w:t>
            </w: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sz w:val="28"/>
                <w:szCs w:val="28"/>
              </w:rPr>
              <w:t>Выполнение комплексных,токарных учебно-производственных работ</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      10</w:t>
            </w:r>
          </w:p>
        </w:tc>
      </w:tr>
      <w:tr w:rsidR="00D363A1" w:rsidRPr="00E22E2E" w:rsidTr="00D363A1">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8</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3 урок</w:t>
            </w:r>
          </w:p>
          <w:p w:rsidR="00D363A1" w:rsidRPr="00E22E2E" w:rsidRDefault="00D363A1" w:rsidP="00D363A1">
            <w:pPr>
              <w:spacing w:after="0" w:line="240" w:lineRule="auto"/>
              <w:jc w:val="both"/>
              <w:rPr>
                <w:rFonts w:ascii="Times New Roman" w:hAnsi="Times New Roman" w:cs="Times New Roman"/>
                <w:noProof/>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b/>
                <w:sz w:val="28"/>
                <w:szCs w:val="28"/>
                <w:u w:val="single"/>
              </w:rPr>
              <w:t>Обработка наружных конических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конических поверхностей при повернутых верхних салазках суппорта.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конических поверхностей небольшой длины широкой режущей кромкой резца.</w:t>
            </w: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sz w:val="28"/>
                <w:szCs w:val="28"/>
                <w:u w:val="single"/>
              </w:rPr>
              <w:t>Обтачивание  конических поверхностей способом смещения задней бабки.</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6</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rPr>
          <w:trHeight w:val="1347"/>
        </w:trPr>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9</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noProof/>
                <w:sz w:val="28"/>
                <w:szCs w:val="28"/>
              </w:rPr>
            </w:pPr>
            <w:r w:rsidRPr="00E22E2E">
              <w:rPr>
                <w:rFonts w:ascii="Times New Roman" w:hAnsi="Times New Roman" w:cs="Times New Roman"/>
                <w:sz w:val="28"/>
                <w:szCs w:val="28"/>
              </w:rPr>
              <w:t>2 урок</w:t>
            </w: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Обработка внутренних конических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Растачивание конических отверстий при повернутых верхних салазках.</w:t>
            </w: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sz w:val="28"/>
                <w:szCs w:val="28"/>
                <w:u w:val="single"/>
              </w:rPr>
              <w:t>Развертывание конических отверстий.</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4</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sz w:val="28"/>
                <w:szCs w:val="28"/>
              </w:rPr>
              <w:t>2</w:t>
            </w:r>
          </w:p>
        </w:tc>
      </w:tr>
      <w:tr w:rsidR="00D363A1" w:rsidRPr="00E22E2E" w:rsidTr="00D363A1">
        <w:trPr>
          <w:trHeight w:val="2009"/>
        </w:trPr>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10</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 урок</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 урок</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3 урок</w:t>
            </w:r>
          </w:p>
          <w:p w:rsidR="00D363A1" w:rsidRPr="00E22E2E" w:rsidRDefault="00D363A1" w:rsidP="00D363A1">
            <w:pPr>
              <w:spacing w:after="0" w:line="240" w:lineRule="auto"/>
              <w:jc w:val="both"/>
              <w:rPr>
                <w:rFonts w:ascii="Times New Roman" w:hAnsi="Times New Roman" w:cs="Times New Roman"/>
                <w:noProof/>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Обработка фасонных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фасонных поверхностей  методом комбинированной подачи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Обработка фасонных поверхностей фасонными резцами.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фасонных резцов.</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6</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rPr>
          <w:trHeight w:val="720"/>
        </w:trPr>
        <w:tc>
          <w:tcPr>
            <w:tcW w:w="894"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11</w:t>
            </w:r>
          </w:p>
        </w:tc>
        <w:tc>
          <w:tcPr>
            <w:tcW w:w="1152"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1 урок </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 урок</w:t>
            </w:r>
          </w:p>
          <w:p w:rsidR="00D363A1" w:rsidRPr="00E22E2E" w:rsidRDefault="00D363A1" w:rsidP="00D363A1">
            <w:pPr>
              <w:spacing w:after="0" w:line="240" w:lineRule="auto"/>
              <w:jc w:val="both"/>
              <w:rPr>
                <w:rFonts w:ascii="Times New Roman" w:hAnsi="Times New Roman" w:cs="Times New Roman"/>
                <w:noProof/>
                <w:sz w:val="28"/>
                <w:szCs w:val="28"/>
              </w:rPr>
            </w:pP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Отделка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Полирование и притирка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Обработка поверхностей методами поверхностного, пластического деформирования.</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4</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D363A1">
        <w:trPr>
          <w:trHeight w:val="804"/>
        </w:trPr>
        <w:tc>
          <w:tcPr>
            <w:tcW w:w="89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12</w:t>
            </w:r>
          </w:p>
        </w:tc>
        <w:tc>
          <w:tcPr>
            <w:tcW w:w="1152" w:type="dxa"/>
          </w:tcPr>
          <w:p w:rsidR="00D363A1" w:rsidRPr="00E22E2E" w:rsidRDefault="00D363A1" w:rsidP="00D363A1">
            <w:pPr>
              <w:spacing w:after="0" w:line="240" w:lineRule="auto"/>
              <w:jc w:val="both"/>
              <w:rPr>
                <w:rFonts w:ascii="Times New Roman" w:hAnsi="Times New Roman" w:cs="Times New Roman"/>
                <w:noProof/>
                <w:sz w:val="28"/>
                <w:szCs w:val="28"/>
              </w:rPr>
            </w:pPr>
            <w:r w:rsidRPr="00E22E2E">
              <w:rPr>
                <w:rFonts w:ascii="Times New Roman" w:hAnsi="Times New Roman" w:cs="Times New Roman"/>
                <w:noProof/>
                <w:sz w:val="28"/>
                <w:szCs w:val="28"/>
              </w:rPr>
              <w:t>21 урок</w:t>
            </w:r>
          </w:p>
        </w:tc>
        <w:tc>
          <w:tcPr>
            <w:tcW w:w="6744"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Выполнение токарных учебно-производственных работ 2-го разряда.</w:t>
            </w:r>
          </w:p>
          <w:p w:rsidR="00D363A1" w:rsidRPr="00E22E2E" w:rsidRDefault="00D363A1" w:rsidP="00D363A1">
            <w:pPr>
              <w:spacing w:after="0" w:line="240" w:lineRule="auto"/>
              <w:jc w:val="both"/>
              <w:rPr>
                <w:rFonts w:ascii="Times New Roman" w:hAnsi="Times New Roman" w:cs="Times New Roman"/>
                <w:b/>
                <w:sz w:val="28"/>
                <w:szCs w:val="28"/>
                <w:u w:val="single"/>
              </w:rPr>
            </w:pP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15</w:t>
            </w:r>
          </w:p>
        </w:tc>
      </w:tr>
      <w:tr w:rsidR="00D363A1" w:rsidRPr="00E22E2E" w:rsidTr="00D363A1">
        <w:tc>
          <w:tcPr>
            <w:tcW w:w="8790" w:type="dxa"/>
            <w:gridSpan w:val="3"/>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Итого</w:t>
            </w:r>
          </w:p>
        </w:tc>
        <w:tc>
          <w:tcPr>
            <w:tcW w:w="1260"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    102</w:t>
            </w:r>
          </w:p>
        </w:tc>
      </w:tr>
    </w:tbl>
    <w:p w:rsidR="00242369" w:rsidRPr="00E22E2E" w:rsidRDefault="00242369" w:rsidP="00D363A1">
      <w:pPr>
        <w:widowControl w:val="0"/>
        <w:suppressAutoHyphens/>
        <w:spacing w:after="0" w:line="240" w:lineRule="auto"/>
        <w:ind w:firstLine="709"/>
        <w:jc w:val="both"/>
        <w:rPr>
          <w:rFonts w:ascii="Times New Roman" w:hAnsi="Times New Roman" w:cs="Times New Roman"/>
          <w:sz w:val="28"/>
          <w:szCs w:val="28"/>
        </w:rPr>
      </w:pPr>
    </w:p>
    <w:p w:rsidR="00242369" w:rsidRPr="00E22E2E" w:rsidRDefault="00242369" w:rsidP="00D363A1">
      <w:pPr>
        <w:widowControl w:val="0"/>
        <w:suppressAutoHyphens/>
        <w:spacing w:after="0" w:line="240" w:lineRule="auto"/>
        <w:ind w:firstLine="709"/>
        <w:jc w:val="both"/>
        <w:rPr>
          <w:rFonts w:ascii="Times New Roman" w:hAnsi="Times New Roman" w:cs="Times New Roman"/>
          <w:sz w:val="28"/>
          <w:szCs w:val="28"/>
        </w:rPr>
      </w:pP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t>3. условия реализации УЧЕБНОЙ дисциплины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Реализация учебной дис</w:t>
      </w:r>
      <w:r w:rsidR="00414D82" w:rsidRPr="00E22E2E">
        <w:rPr>
          <w:rFonts w:ascii="Times New Roman" w:hAnsi="Times New Roman"/>
          <w:sz w:val="28"/>
          <w:szCs w:val="28"/>
          <w:lang w:eastAsia="ru-RU"/>
        </w:rPr>
        <w:t>циплины требует наличия учебной</w:t>
      </w:r>
      <w:r w:rsidRPr="00E22E2E">
        <w:rPr>
          <w:rFonts w:ascii="Times New Roman" w:hAnsi="Times New Roman"/>
          <w:sz w:val="28"/>
          <w:szCs w:val="28"/>
          <w:lang w:eastAsia="ru-RU"/>
        </w:rPr>
        <w:t xml:space="preserve">  токарной мастерской.</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Оборудование мастерской токарного дела:</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1. столы и стулья для мастера и учащихся;</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2. шкафы для верхней одежды;</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3. шкафы для инструментов и приспособлений;</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4. помещение для хранения обрабатываемых материалов ;</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5. токарные станки </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6. заточные станки;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7. наборы инструментов для каждого учащегося, приспособления;</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8. ящик для ветоши;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9. ящики для стружки;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10. стационарные стенды: </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токаря 2-3 разряда»</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«Уголок группы»</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«Основные виды обработки металлов»</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«Режущий инструмент».</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«Таблицы основных режимов и значений резания»</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1. Учебник «Токарное дело» И.Е. Тхор, Москва, изд. ВШ, 1975г.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2. Учебник «Токарная обработка» В.Н. Фещенко, Москва, изд. ВШ, 1984г.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3. Учебник «Токарь-универсал» Т.А. Багдасарова, Москва, изд. Академия, 2004г.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4. Методические указания «Металлические материалы, применяемые в машиностроении» Вятский Государственный Университет, Киров, 2006г.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5. Учебник «Основы токарного дела» А.Н. Оглоблин, Ленинград изд. Машиностроение, 1974г.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6. «Справочник токаря» В.А. Блюмберг, Ленинград, изд. Машиностроение. 1981г.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7. «Справочник молодого токаря» Б.Г. Зайцев, Москва, изд. ВШ, 1977г.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8. «Справочник токаря-универсала» Д.Г. Белецкий, Ленинград, Изд. Машиностроение, 1987г.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9. «Токарное дело: рабочая тетрадь для НПО» Т.А. Багдасарова, Москва, изд. Академия, 2004г.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lastRenderedPageBreak/>
        <w:t>10. «Пакет учебных элементов по профессии  «Токарь-расточник» С.А. Кайнова, Москва, изд. «Новый учебник», 2004г.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11. Учебник «Токарная обработка» В.Н. Фещенко, Москва, изд. ВШ, 2000г.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12. «Задания по специальной технологии токарного дела» И.П. Максимов, Москва, изд. ВШ, 1987г.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13. «Справочник токаря» НПО , Л.И. Вереина, Москва, изд. Академия2006г.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14. «Карточки-задания» А.Е. Болотина, Москва, ВШ, 1984г.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15. «Краткий справочник станочника» П.П. Серебреницкий, Лениздат, 1982г.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16. «Справочник молодого токаря» Б.Г. Зайцев, Москва, изд. ВШ, 1988г.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t>4. Контроль и оценка результатов освоения УЧЕБНОЙ Дисциплины</w:t>
      </w: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242369" w:rsidRPr="00E22E2E" w:rsidRDefault="00242369" w:rsidP="00D363A1">
      <w:pPr>
        <w:widowControl w:val="0"/>
        <w:suppressAutoHyphens/>
        <w:spacing w:after="0" w:line="240" w:lineRule="auto"/>
        <w:ind w:firstLine="709"/>
        <w:jc w:val="both"/>
        <w:rPr>
          <w:rFonts w:ascii="Times New Roman" w:hAnsi="Times New Roman" w:cs="Times New Roman"/>
          <w:sz w:val="28"/>
          <w:szCs w:val="28"/>
        </w:rPr>
      </w:pPr>
    </w:p>
    <w:p w:rsidR="009E1467" w:rsidRPr="00E22E2E" w:rsidRDefault="00414D82" w:rsidP="009E1467">
      <w:pPr>
        <w:pStyle w:val="100"/>
        <w:outlineLvl w:val="2"/>
        <w:rPr>
          <w:b w:val="0"/>
          <w:szCs w:val="28"/>
        </w:rPr>
      </w:pPr>
      <w:r w:rsidRPr="00E22E2E">
        <w:rPr>
          <w:rStyle w:val="a7"/>
          <w:b/>
          <w:szCs w:val="28"/>
        </w:rPr>
        <w:t>4</w:t>
      </w:r>
      <w:r w:rsidR="009E1467" w:rsidRPr="00E22E2E">
        <w:rPr>
          <w:rStyle w:val="a7"/>
          <w:b/>
          <w:szCs w:val="28"/>
        </w:rPr>
        <w:t>.1. Общие компетенции</w:t>
      </w:r>
    </w:p>
    <w:p w:rsidR="009E1467" w:rsidRPr="00E22E2E" w:rsidRDefault="009E1467" w:rsidP="009E1467">
      <w:pPr>
        <w:shd w:val="clear" w:color="auto" w:fill="FFFFFF"/>
        <w:spacing w:after="0"/>
        <w:ind w:firstLine="709"/>
        <w:jc w:val="both"/>
        <w:rPr>
          <w:rFonts w:ascii="Times New Roman" w:hAnsi="Times New Roman"/>
          <w:color w:val="000000"/>
          <w:sz w:val="28"/>
          <w:szCs w:val="28"/>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762"/>
        <w:gridCol w:w="5875"/>
      </w:tblGrid>
      <w:tr w:rsidR="009E1467" w:rsidRPr="00E22E2E" w:rsidTr="009E1467">
        <w:trPr>
          <w:cantSplit/>
          <w:trHeight w:val="1779"/>
          <w:jc w:val="center"/>
        </w:trPr>
        <w:tc>
          <w:tcPr>
            <w:tcW w:w="1132" w:type="dxa"/>
            <w:tcBorders>
              <w:top w:val="single" w:sz="4" w:space="0" w:color="auto"/>
              <w:left w:val="single" w:sz="4" w:space="0" w:color="auto"/>
              <w:bottom w:val="single" w:sz="4" w:space="0" w:color="auto"/>
              <w:right w:val="single" w:sz="4" w:space="0" w:color="auto"/>
            </w:tcBorders>
            <w:textDirection w:val="btLr"/>
            <w:hideMark/>
          </w:tcPr>
          <w:p w:rsidR="009E1467" w:rsidRPr="00E22E2E" w:rsidRDefault="009E1467" w:rsidP="009E1467">
            <w:pPr>
              <w:suppressAutoHyphens/>
              <w:spacing w:after="0" w:line="240" w:lineRule="auto"/>
              <w:ind w:left="113" w:right="113"/>
              <w:jc w:val="center"/>
              <w:rPr>
                <w:rFonts w:ascii="Times New Roman" w:hAnsi="Times New Roman"/>
                <w:b/>
                <w:color w:val="000000"/>
                <w:sz w:val="28"/>
                <w:szCs w:val="28"/>
              </w:rPr>
            </w:pPr>
            <w:r w:rsidRPr="00E22E2E">
              <w:rPr>
                <w:rFonts w:ascii="Times New Roman" w:hAnsi="Times New Roman"/>
                <w:b/>
                <w:color w:val="000000"/>
                <w:sz w:val="28"/>
                <w:szCs w:val="28"/>
              </w:rPr>
              <w:t xml:space="preserve">Код </w:t>
            </w:r>
          </w:p>
          <w:p w:rsidR="009E1467" w:rsidRPr="00E22E2E" w:rsidRDefault="009E1467" w:rsidP="009E1467">
            <w:pPr>
              <w:suppressAutoHyphens/>
              <w:spacing w:after="0" w:line="240" w:lineRule="auto"/>
              <w:ind w:left="113" w:right="113"/>
              <w:jc w:val="center"/>
              <w:rPr>
                <w:rFonts w:ascii="Times New Roman" w:hAnsi="Times New Roman"/>
                <w:b/>
                <w:iCs/>
                <w:color w:val="000000"/>
                <w:sz w:val="28"/>
                <w:szCs w:val="28"/>
              </w:rPr>
            </w:pPr>
            <w:r w:rsidRPr="00E22E2E">
              <w:rPr>
                <w:rFonts w:ascii="Times New Roman" w:hAnsi="Times New Roman"/>
                <w:b/>
                <w:color w:val="000000"/>
                <w:sz w:val="28"/>
                <w:szCs w:val="28"/>
              </w:rPr>
              <w:t>компетенции</w:t>
            </w:r>
          </w:p>
        </w:tc>
        <w:tc>
          <w:tcPr>
            <w:tcW w:w="2763" w:type="dxa"/>
            <w:tcBorders>
              <w:top w:val="single" w:sz="4" w:space="0" w:color="auto"/>
              <w:left w:val="single" w:sz="4" w:space="0" w:color="auto"/>
              <w:bottom w:val="single" w:sz="4" w:space="0" w:color="auto"/>
              <w:right w:val="single" w:sz="4" w:space="0" w:color="auto"/>
            </w:tcBorders>
          </w:tcPr>
          <w:p w:rsidR="009E1467" w:rsidRPr="00E22E2E" w:rsidRDefault="009E1467" w:rsidP="009E1467">
            <w:pPr>
              <w:spacing w:after="0" w:line="240" w:lineRule="auto"/>
              <w:jc w:val="center"/>
              <w:rPr>
                <w:rFonts w:ascii="Times New Roman" w:hAnsi="Times New Roman"/>
                <w:b/>
                <w:iCs/>
                <w:color w:val="000000"/>
                <w:sz w:val="28"/>
                <w:szCs w:val="28"/>
              </w:rPr>
            </w:pPr>
          </w:p>
          <w:p w:rsidR="009E1467" w:rsidRPr="00E22E2E" w:rsidRDefault="009E1467" w:rsidP="009E1467">
            <w:pPr>
              <w:suppressAutoHyphens/>
              <w:spacing w:after="0" w:line="240" w:lineRule="auto"/>
              <w:jc w:val="center"/>
              <w:rPr>
                <w:rFonts w:ascii="Times New Roman" w:hAnsi="Times New Roman"/>
                <w:b/>
                <w:iCs/>
                <w:color w:val="000000"/>
                <w:sz w:val="28"/>
                <w:szCs w:val="28"/>
              </w:rPr>
            </w:pPr>
            <w:r w:rsidRPr="00E22E2E">
              <w:rPr>
                <w:rFonts w:ascii="Times New Roman" w:hAnsi="Times New Roman"/>
                <w:b/>
                <w:iCs/>
                <w:color w:val="000000"/>
                <w:sz w:val="28"/>
                <w:szCs w:val="28"/>
              </w:rPr>
              <w:t>Формулировка компетенции</w:t>
            </w:r>
          </w:p>
        </w:tc>
        <w:tc>
          <w:tcPr>
            <w:tcW w:w="5878" w:type="dxa"/>
            <w:tcBorders>
              <w:top w:val="single" w:sz="4" w:space="0" w:color="auto"/>
              <w:left w:val="single" w:sz="4" w:space="0" w:color="auto"/>
              <w:bottom w:val="single" w:sz="4" w:space="0" w:color="auto"/>
              <w:right w:val="single" w:sz="4" w:space="0" w:color="auto"/>
            </w:tcBorders>
          </w:tcPr>
          <w:p w:rsidR="009E1467" w:rsidRPr="00E22E2E" w:rsidRDefault="009E1467" w:rsidP="009E1467">
            <w:pPr>
              <w:spacing w:after="0" w:line="240" w:lineRule="auto"/>
              <w:jc w:val="center"/>
              <w:rPr>
                <w:rFonts w:ascii="Times New Roman" w:hAnsi="Times New Roman"/>
                <w:b/>
                <w:iCs/>
                <w:color w:val="000000"/>
                <w:sz w:val="28"/>
                <w:szCs w:val="28"/>
              </w:rPr>
            </w:pPr>
          </w:p>
          <w:p w:rsidR="009E1467" w:rsidRPr="00E22E2E" w:rsidRDefault="009E1467" w:rsidP="009E1467">
            <w:pPr>
              <w:spacing w:after="0" w:line="240" w:lineRule="auto"/>
              <w:jc w:val="center"/>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умения </w:t>
            </w:r>
          </w:p>
        </w:tc>
      </w:tr>
      <w:tr w:rsidR="009E1467" w:rsidRPr="00E22E2E" w:rsidTr="009E1467">
        <w:trPr>
          <w:cantSplit/>
          <w:trHeight w:val="189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b/>
                <w:color w:val="000000"/>
                <w:sz w:val="28"/>
                <w:szCs w:val="28"/>
              </w:rPr>
            </w:pPr>
            <w:r w:rsidRPr="00E22E2E">
              <w:rPr>
                <w:rFonts w:ascii="Times New Roman" w:hAnsi="Times New Roman"/>
                <w:iCs/>
                <w:color w:val="000000"/>
                <w:sz w:val="28"/>
                <w:szCs w:val="28"/>
              </w:rPr>
              <w:t>ОК 01</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b/>
                <w:iCs/>
                <w:color w:val="000000"/>
                <w:sz w:val="28"/>
                <w:szCs w:val="28"/>
              </w:rPr>
            </w:pPr>
            <w:r w:rsidRPr="00E22E2E">
              <w:rPr>
                <w:rFonts w:ascii="Times New Roman" w:hAnsi="Times New Roman"/>
                <w:iCs/>
                <w:color w:val="000000"/>
                <w:sz w:val="28"/>
                <w:szCs w:val="28"/>
              </w:rPr>
              <w:t>Выбирать способы решения задач профессиональной деятельности, применительно к различным контекстам</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iCs/>
                <w:color w:val="000000"/>
                <w:sz w:val="28"/>
                <w:szCs w:val="28"/>
              </w:rPr>
              <w:t>составить план действия; определить необходимые ресурсы;</w:t>
            </w:r>
          </w:p>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iCs/>
                <w:color w:val="000000"/>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9E1467" w:rsidRPr="00E22E2E" w:rsidTr="009E1467">
        <w:trPr>
          <w:cantSplit/>
          <w:trHeight w:val="2330"/>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b/>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b/>
                <w:iCs/>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а</w:t>
            </w:r>
            <w:r w:rsidRPr="00E22E2E">
              <w:rPr>
                <w:rFonts w:ascii="Times New Roman" w:hAnsi="Times New Roman"/>
                <w:bCs/>
                <w:color w:val="000000"/>
                <w:sz w:val="28"/>
                <w:szCs w:val="28"/>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Cs/>
                <w:color w:val="000000"/>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9E1467" w:rsidRPr="00E22E2E" w:rsidTr="009E1467">
        <w:trPr>
          <w:cantSplit/>
          <w:trHeight w:val="189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02</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iCs/>
                <w:color w:val="000000"/>
                <w:sz w:val="28"/>
                <w:szCs w:val="28"/>
              </w:rPr>
            </w:pPr>
            <w:r w:rsidRPr="00E22E2E">
              <w:rPr>
                <w:rFonts w:ascii="Times New Roman" w:hAnsi="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9E1467" w:rsidRPr="00E22E2E" w:rsidTr="009E1467">
        <w:trPr>
          <w:cantSplit/>
          <w:trHeight w:val="1132"/>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9E1467" w:rsidRPr="00E22E2E" w:rsidTr="009E1467">
        <w:trPr>
          <w:cantSplit/>
          <w:trHeight w:val="1140"/>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03</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Планировать и реализовывать собственное профессиональное и личностное развитие</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sidRPr="00E22E2E">
              <w:rPr>
                <w:rFonts w:ascii="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9E1467" w:rsidRPr="00E22E2E" w:rsidTr="009E1467">
        <w:trPr>
          <w:cantSplit/>
          <w:trHeight w:val="1172"/>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9E1467" w:rsidRPr="00E22E2E" w:rsidTr="009E1467">
        <w:trPr>
          <w:cantSplit/>
          <w:trHeight w:val="509"/>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04</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 xml:space="preserve">Работать в коллективе и команде, эффективно </w:t>
            </w:r>
            <w:r w:rsidRPr="00E22E2E">
              <w:rPr>
                <w:rFonts w:ascii="Times New Roman" w:hAnsi="Times New Roman"/>
                <w:color w:val="000000"/>
                <w:sz w:val="28"/>
                <w:szCs w:val="28"/>
              </w:rPr>
              <w:lastRenderedPageBreak/>
              <w:t>взаимодействовать с коллегами, руководством, клиентами</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lastRenderedPageBreak/>
              <w:t xml:space="preserve">Умения: </w:t>
            </w:r>
            <w:r w:rsidRPr="00E22E2E">
              <w:rPr>
                <w:rFonts w:ascii="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9E1467" w:rsidRPr="00E22E2E" w:rsidTr="009E1467">
        <w:trPr>
          <w:cantSplit/>
          <w:trHeight w:val="991"/>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color w:val="000000"/>
                <w:sz w:val="28"/>
                <w:szCs w:val="28"/>
              </w:rPr>
              <w:t>психологические основы деятельности  коллектива, психологические особенности личности; основы проектной деятельности</w:t>
            </w:r>
          </w:p>
        </w:tc>
      </w:tr>
      <w:tr w:rsidR="009E1467" w:rsidRPr="00E22E2E" w:rsidTr="009E1467">
        <w:trPr>
          <w:cantSplit/>
          <w:trHeight w:val="1002"/>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ОК 05</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t>Умения:</w:t>
            </w:r>
            <w:r w:rsidRPr="00E22E2E">
              <w:rPr>
                <w:rFonts w:ascii="Times New Roman" w:hAnsi="Times New Roman"/>
                <w:iCs/>
                <w:color w:val="000000"/>
                <w:sz w:val="28"/>
                <w:szCs w:val="28"/>
              </w:rPr>
              <w:t xml:space="preserve"> грамотно </w:t>
            </w:r>
            <w:r w:rsidRPr="00E22E2E">
              <w:rPr>
                <w:rFonts w:ascii="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sidRPr="00E22E2E">
              <w:rPr>
                <w:rFonts w:ascii="Times New Roman" w:hAnsi="Times New Roman"/>
                <w:iCs/>
                <w:color w:val="000000"/>
                <w:sz w:val="28"/>
                <w:szCs w:val="28"/>
              </w:rPr>
              <w:t>проявлять толерантность в рабочем коллективе</w:t>
            </w:r>
          </w:p>
        </w:tc>
      </w:tr>
      <w:tr w:rsidR="009E1467" w:rsidRPr="00E22E2E" w:rsidTr="009E1467">
        <w:trPr>
          <w:cantSplit/>
          <w:trHeight w:val="1121"/>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color w:val="000000"/>
                <w:sz w:val="28"/>
                <w:szCs w:val="28"/>
              </w:rPr>
              <w:t>особенности социального и культурного контекста; правила оформления документов и построения устных сообщений.</w:t>
            </w:r>
          </w:p>
        </w:tc>
      </w:tr>
      <w:tr w:rsidR="009E1467" w:rsidRPr="00E22E2E" w:rsidTr="009E1467">
        <w:trPr>
          <w:cantSplit/>
          <w:trHeight w:val="61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06</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Умения:</w:t>
            </w:r>
            <w:r w:rsidRPr="00E22E2E">
              <w:rPr>
                <w:rFonts w:ascii="Times New Roman" w:hAnsi="Times New Roman"/>
                <w:bCs/>
                <w:iCs/>
                <w:color w:val="000000"/>
                <w:sz w:val="28"/>
                <w:szCs w:val="28"/>
              </w:rPr>
              <w:t xml:space="preserve"> описывать значимость своей профессии </w:t>
            </w:r>
          </w:p>
        </w:tc>
      </w:tr>
      <w:tr w:rsidR="009E1467" w:rsidRPr="00E22E2E" w:rsidTr="009E1467">
        <w:trPr>
          <w:cantSplit/>
          <w:trHeight w:val="1138"/>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9E1467" w:rsidRPr="00E22E2E" w:rsidTr="009E1467">
        <w:trPr>
          <w:cantSplit/>
          <w:trHeight w:val="982"/>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07</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Содействовать сохранению окружающей среды, ресурсосбережению, эффективно действовать в чрезвычайных ситуациях</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9E1467" w:rsidRPr="00E22E2E" w:rsidTr="009E1467">
        <w:trPr>
          <w:cantSplit/>
          <w:trHeight w:val="1228"/>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E1467" w:rsidRPr="00E22E2E" w:rsidTr="009E1467">
        <w:trPr>
          <w:cantSplit/>
          <w:trHeight w:val="1267"/>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08</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 xml:space="preserve">Использовать средства физической культуры для сохранения и укрепления здоровья в процессе профессиональной деятельности и поддержание </w:t>
            </w:r>
            <w:r w:rsidRPr="00E22E2E">
              <w:rPr>
                <w:rFonts w:ascii="Times New Roman" w:hAnsi="Times New Roman"/>
                <w:color w:val="000000"/>
                <w:sz w:val="28"/>
                <w:szCs w:val="28"/>
              </w:rPr>
              <w:lastRenderedPageBreak/>
              <w:t>необходимого уровня физической подготовленности</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iCs/>
                <w:color w:val="000000"/>
                <w:sz w:val="28"/>
                <w:szCs w:val="28"/>
              </w:rPr>
              <w:lastRenderedPageBreak/>
              <w:t xml:space="preserve">Умения: </w:t>
            </w:r>
            <w:r w:rsidRPr="00E22E2E">
              <w:rPr>
                <w:rFonts w:ascii="Times New Roman" w:hAnsi="Times New Roman"/>
                <w:iCs/>
                <w:color w:val="000000"/>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tc>
      </w:tr>
      <w:tr w:rsidR="009E1467" w:rsidRPr="00E22E2E" w:rsidTr="009E1467">
        <w:trPr>
          <w:cantSplit/>
          <w:trHeight w:val="1430"/>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9E1467" w:rsidRPr="00E22E2E" w:rsidTr="009E1467">
        <w:trPr>
          <w:cantSplit/>
          <w:trHeight w:val="983"/>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ОК 09</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Использовать информационные технологии в профессиональной деятельности</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9E1467" w:rsidRPr="00E22E2E" w:rsidTr="009E1467">
        <w:trPr>
          <w:cantSplit/>
          <w:trHeight w:val="956"/>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9E1467" w:rsidRPr="00E22E2E" w:rsidTr="009E1467">
        <w:trPr>
          <w:cantSplit/>
          <w:trHeight w:val="189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jc w:val="center"/>
              <w:rPr>
                <w:rFonts w:ascii="Times New Roman" w:hAnsi="Times New Roman"/>
                <w:iCs/>
                <w:color w:val="000000"/>
                <w:sz w:val="28"/>
                <w:szCs w:val="28"/>
              </w:rPr>
            </w:pPr>
            <w:r w:rsidRPr="00E22E2E">
              <w:rPr>
                <w:rFonts w:ascii="Times New Roman" w:hAnsi="Times New Roman"/>
                <w:iCs/>
                <w:color w:val="000000"/>
                <w:sz w:val="28"/>
                <w:szCs w:val="28"/>
              </w:rPr>
              <w:t>ОК 10</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Пользоваться профессиональной документацией на государственном и иностранном языках</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iCs/>
                <w:color w:val="000000"/>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9E1467" w:rsidRPr="00E22E2E" w:rsidTr="009E1467">
        <w:trPr>
          <w:cantSplit/>
          <w:trHeight w:val="2227"/>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iCs/>
                <w:color w:val="000000"/>
                <w:sz w:val="28"/>
                <w:szCs w:val="28"/>
              </w:rPr>
              <w:t>Знания:</w:t>
            </w:r>
            <w:r w:rsidRPr="00E22E2E">
              <w:rPr>
                <w:rFonts w:ascii="Times New Roman" w:hAnsi="Times New Roman"/>
                <w:iCs/>
                <w:color w:val="000000"/>
                <w:sz w:val="28"/>
                <w:szCs w:val="28"/>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E1467" w:rsidRPr="00E22E2E" w:rsidTr="009E1467">
        <w:trPr>
          <w:cantSplit/>
          <w:trHeight w:val="1692"/>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ОК 11</w:t>
            </w:r>
          </w:p>
        </w:tc>
        <w:tc>
          <w:tcPr>
            <w:tcW w:w="2763"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Планировать предпринимательскую деятельность в профессиональной сфере</w:t>
            </w: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E22E2E">
              <w:rPr>
                <w:rFonts w:ascii="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9E1467" w:rsidRPr="00E22E2E" w:rsidTr="009E1467">
        <w:trPr>
          <w:cantSplit/>
          <w:trHeight w:val="1297"/>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uppressAutoHyphens/>
              <w:spacing w:after="0"/>
              <w:jc w:val="both"/>
              <w:rPr>
                <w:rFonts w:ascii="Times New Roman" w:hAnsi="Times New Roman"/>
                <w:iCs/>
                <w:color w:val="000000"/>
                <w:sz w:val="28"/>
                <w:szCs w:val="28"/>
              </w:rPr>
            </w:pPr>
            <w:r w:rsidRPr="00E22E2E">
              <w:rPr>
                <w:rFonts w:ascii="Times New Roman" w:hAnsi="Times New Roman"/>
                <w:b/>
                <w:bCs/>
                <w:color w:val="000000"/>
                <w:sz w:val="28"/>
                <w:szCs w:val="28"/>
              </w:rPr>
              <w:t>Знание:</w:t>
            </w:r>
            <w:r w:rsidRPr="00E22E2E">
              <w:rPr>
                <w:rFonts w:ascii="Times New Roman" w:hAnsi="Times New Roman"/>
                <w:bCs/>
                <w:color w:val="000000"/>
                <w:sz w:val="28"/>
                <w:szCs w:val="28"/>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9E1467" w:rsidRPr="00E22E2E" w:rsidRDefault="00414D82" w:rsidP="009E1467">
      <w:pPr>
        <w:rPr>
          <w:rFonts w:ascii="Times New Roman" w:hAnsi="Times New Roman" w:cs="Times New Roman"/>
          <w:b/>
          <w:sz w:val="28"/>
          <w:szCs w:val="28"/>
        </w:rPr>
      </w:pPr>
      <w:r w:rsidRPr="00E22E2E">
        <w:rPr>
          <w:rFonts w:ascii="Times New Roman" w:hAnsi="Times New Roman"/>
          <w:color w:val="000000"/>
          <w:sz w:val="28"/>
          <w:szCs w:val="28"/>
        </w:rPr>
        <w:t>4.</w:t>
      </w:r>
      <w:r w:rsidR="009E1467" w:rsidRPr="00E22E2E">
        <w:rPr>
          <w:rFonts w:ascii="Times New Roman" w:hAnsi="Times New Roman" w:cs="Times New Roman"/>
          <w:b/>
          <w:sz w:val="28"/>
          <w:szCs w:val="28"/>
        </w:rPr>
        <w:t>2. Профессиональные компетенции</w:t>
      </w:r>
    </w:p>
    <w:tbl>
      <w:tblPr>
        <w:tblStyle w:val="a6"/>
        <w:tblW w:w="0" w:type="auto"/>
        <w:tblLook w:val="04A0" w:firstRow="1" w:lastRow="0" w:firstColumn="1" w:lastColumn="0" w:noHBand="0" w:noVBand="1"/>
      </w:tblPr>
      <w:tblGrid>
        <w:gridCol w:w="959"/>
        <w:gridCol w:w="2835"/>
        <w:gridCol w:w="5777"/>
      </w:tblGrid>
      <w:tr w:rsidR="009E1467" w:rsidRPr="00E22E2E" w:rsidTr="009E1467">
        <w:tc>
          <w:tcPr>
            <w:tcW w:w="959" w:type="dxa"/>
            <w:tcBorders>
              <w:top w:val="single" w:sz="4" w:space="0" w:color="auto"/>
              <w:left w:val="single" w:sz="4" w:space="0" w:color="auto"/>
              <w:bottom w:val="single" w:sz="4" w:space="0" w:color="auto"/>
              <w:right w:val="single" w:sz="4" w:space="0" w:color="auto"/>
            </w:tcBorders>
          </w:tcPr>
          <w:p w:rsidR="009E1467" w:rsidRPr="00E22E2E" w:rsidRDefault="009E1467" w:rsidP="009E1467">
            <w:pPr>
              <w:rPr>
                <w:rFonts w:ascii="Times New Roman" w:hAnsi="Times New Roman" w:cs="Times New Roman"/>
                <w:b/>
                <w:sz w:val="28"/>
                <w:szCs w:val="28"/>
              </w:rPr>
            </w:pPr>
            <w:r w:rsidRPr="00E22E2E">
              <w:rPr>
                <w:rFonts w:ascii="Times New Roman" w:hAnsi="Times New Roman" w:cs="Times New Roman"/>
                <w:b/>
                <w:sz w:val="28"/>
                <w:szCs w:val="28"/>
              </w:rPr>
              <w:t xml:space="preserve">Код </w:t>
            </w:r>
          </w:p>
          <w:p w:rsidR="009E1467" w:rsidRPr="00E22E2E" w:rsidRDefault="009E1467" w:rsidP="009E1467">
            <w:pPr>
              <w:rPr>
                <w:rFonts w:ascii="Times New Roman" w:hAnsi="Times New Roman" w:cs="Times New Roman"/>
                <w:b/>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rPr>
                <w:rFonts w:ascii="Times New Roman" w:hAnsi="Times New Roman" w:cs="Times New Roman"/>
                <w:b/>
                <w:sz w:val="28"/>
                <w:szCs w:val="28"/>
              </w:rPr>
            </w:pPr>
            <w:r w:rsidRPr="00E22E2E">
              <w:rPr>
                <w:rFonts w:ascii="Times New Roman" w:hAnsi="Times New Roman" w:cs="Times New Roman"/>
                <w:b/>
                <w:sz w:val="28"/>
                <w:szCs w:val="28"/>
              </w:rPr>
              <w:t>Формулировка компетенции</w:t>
            </w:r>
          </w:p>
        </w:tc>
        <w:tc>
          <w:tcPr>
            <w:tcW w:w="5777"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rPr>
                <w:rFonts w:ascii="Times New Roman" w:hAnsi="Times New Roman" w:cs="Times New Roman"/>
                <w:b/>
                <w:sz w:val="28"/>
                <w:szCs w:val="28"/>
              </w:rPr>
            </w:pPr>
            <w:r w:rsidRPr="00E22E2E">
              <w:rPr>
                <w:rFonts w:ascii="Times New Roman" w:hAnsi="Times New Roman" w:cs="Times New Roman"/>
                <w:b/>
                <w:sz w:val="28"/>
                <w:szCs w:val="28"/>
              </w:rPr>
              <w:t>Знания и умения</w:t>
            </w:r>
          </w:p>
        </w:tc>
      </w:tr>
      <w:tr w:rsidR="009E1467" w:rsidRPr="00E22E2E" w:rsidTr="009E1467">
        <w:trPr>
          <w:trHeight w:val="1550"/>
        </w:trPr>
        <w:tc>
          <w:tcPr>
            <w:tcW w:w="959"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rPr>
                <w:rFonts w:ascii="Times New Roman" w:hAnsi="Times New Roman" w:cs="Times New Roman"/>
                <w:b/>
                <w:sz w:val="28"/>
                <w:szCs w:val="28"/>
              </w:rPr>
            </w:pPr>
            <w:r w:rsidRPr="00E22E2E">
              <w:rPr>
                <w:rFonts w:ascii="Times New Roman" w:hAnsi="Times New Roman" w:cs="Times New Roman"/>
                <w:b/>
                <w:sz w:val="28"/>
                <w:szCs w:val="28"/>
              </w:rPr>
              <w:t>ПК 1.1.</w:t>
            </w:r>
          </w:p>
        </w:tc>
        <w:tc>
          <w:tcPr>
            <w:tcW w:w="2835" w:type="dxa"/>
            <w:vMerge w:val="restart"/>
            <w:tcBorders>
              <w:top w:val="single" w:sz="4" w:space="0" w:color="auto"/>
              <w:left w:val="single" w:sz="4" w:space="0" w:color="auto"/>
              <w:bottom w:val="single" w:sz="4" w:space="0" w:color="auto"/>
              <w:right w:val="single" w:sz="4" w:space="0" w:color="auto"/>
            </w:tcBorders>
          </w:tcPr>
          <w:p w:rsidR="009E1467" w:rsidRPr="00E22E2E" w:rsidRDefault="009E1467" w:rsidP="009E1467">
            <w:pPr>
              <w:widowControl w:val="0"/>
              <w:spacing w:after="0"/>
              <w:ind w:firstLine="709"/>
              <w:jc w:val="both"/>
              <w:rPr>
                <w:rFonts w:ascii="Times New Roman" w:hAnsi="Times New Roman" w:cs="Times New Roman"/>
                <w:color w:val="000000"/>
                <w:sz w:val="28"/>
                <w:szCs w:val="28"/>
              </w:rPr>
            </w:pPr>
            <w:r w:rsidRPr="00E22E2E">
              <w:rPr>
                <w:rFonts w:ascii="Times New Roman" w:hAnsi="Times New Roman" w:cs="Times New Roman"/>
                <w:sz w:val="28"/>
                <w:szCs w:val="28"/>
              </w:rPr>
              <w:t>Обрабатывать детали и инструменты на токарных станках.</w:t>
            </w:r>
          </w:p>
          <w:p w:rsidR="009E1467" w:rsidRPr="00E22E2E" w:rsidRDefault="009E1467" w:rsidP="009E1467">
            <w:pPr>
              <w:autoSpaceDE w:val="0"/>
              <w:autoSpaceDN w:val="0"/>
              <w:adjustRightInd w:val="0"/>
              <w:spacing w:after="0" w:line="240" w:lineRule="auto"/>
              <w:jc w:val="both"/>
              <w:rPr>
                <w:rFonts w:ascii="Times New Roman" w:hAnsi="Times New Roman" w:cs="Times New Roman"/>
                <w:b/>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jc w:val="both"/>
              <w:rPr>
                <w:b/>
                <w:sz w:val="28"/>
                <w:szCs w:val="28"/>
              </w:rPr>
            </w:pPr>
            <w:r w:rsidRPr="00E22E2E">
              <w:rPr>
                <w:rFonts w:ascii="Times New Roman" w:hAnsi="Times New Roman"/>
                <w:b/>
                <w:sz w:val="28"/>
                <w:szCs w:val="28"/>
              </w:rPr>
              <w:t>Уметь:</w:t>
            </w:r>
            <w:r w:rsidRPr="00E22E2E">
              <w:rPr>
                <w:rFonts w:ascii="Times New Roman" w:hAnsi="Times New Roman"/>
                <w:sz w:val="28"/>
                <w:szCs w:val="28"/>
              </w:rPr>
              <w:t xml:space="preserve"> </w:t>
            </w:r>
            <w:r w:rsidRPr="00E22E2E">
              <w:rPr>
                <w:rFonts w:ascii="Times New Roman" w:eastAsia="Times New Roman" w:hAnsi="Times New Roman" w:cs="Times New Roman"/>
                <w:color w:val="000000"/>
                <w:sz w:val="28"/>
                <w:szCs w:val="28"/>
                <w:lang w:eastAsia="ru-RU"/>
              </w:rPr>
              <w:t xml:space="preserve">: работать на токарных станках различных конструкций и типов по обработке деталей различной конфигурации; контроля качества выполненных работ; уметь: обеспечивать безопасную работу; обрабатывать детали на универсальных токарных станках с применением режущего инструмента и универсальных приспособлений и на специализированных станках, налаженных для обработки определенных простых и средней сложности деталей или выполнения отдельных операций; обрабатывать тонкостенные детали с толщиной стенки до 1 мм и длиной до 200 мм; обрабатывать длинные валы и винты с применением подвижного и неподвижного люнетов, выполнять глубокое сверление и расточку отверстий пушечными сверлами и другим специальным инструментом; обрабатывать детали, требующие точного соблюдения размеров между центрами эксцентрично расположенных отверстий или </w:t>
            </w:r>
            <w:r w:rsidRPr="00E22E2E">
              <w:rPr>
                <w:rFonts w:ascii="Times New Roman" w:eastAsia="Times New Roman" w:hAnsi="Times New Roman" w:cs="Times New Roman"/>
                <w:color w:val="000000"/>
                <w:sz w:val="28"/>
                <w:szCs w:val="28"/>
                <w:lang w:eastAsia="ru-RU"/>
              </w:rPr>
              <w:lastRenderedPageBreak/>
              <w:t>мест обточки; обрабатывать детали из графитовых изделий для производства твердых сплавов;</w:t>
            </w:r>
          </w:p>
        </w:tc>
      </w:tr>
      <w:tr w:rsidR="009E1467" w:rsidRPr="00E22E2E" w:rsidTr="009E1467">
        <w:trPr>
          <w:trHeight w:val="28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s="Times New Roman"/>
                <w:b/>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jc w:val="both"/>
              <w:rPr>
                <w:rFonts w:ascii="Times New Roman" w:hAnsi="Times New Roman" w:cs="Times New Roman"/>
                <w:b/>
                <w:sz w:val="28"/>
                <w:szCs w:val="28"/>
              </w:rPr>
            </w:pPr>
            <w:r w:rsidRPr="00E22E2E">
              <w:rPr>
                <w:rFonts w:ascii="Times New Roman" w:hAnsi="Times New Roman" w:cs="Times New Roman"/>
                <w:b/>
                <w:sz w:val="28"/>
                <w:szCs w:val="28"/>
              </w:rPr>
              <w:t>Знать:</w:t>
            </w:r>
          </w:p>
          <w:p w:rsidR="009E1467" w:rsidRPr="00E22E2E" w:rsidRDefault="009E1467" w:rsidP="009E1467">
            <w:pPr>
              <w:spacing w:after="0"/>
              <w:jc w:val="both"/>
              <w:rPr>
                <w:rFonts w:ascii="Times New Roman" w:eastAsia="Times New Roman" w:hAnsi="Times New Roman" w:cs="Times New Roman"/>
                <w:color w:val="000000"/>
                <w:sz w:val="28"/>
                <w:szCs w:val="28"/>
                <w:lang w:eastAsia="ru-RU"/>
              </w:rPr>
            </w:pPr>
            <w:r w:rsidRPr="00E22E2E">
              <w:rPr>
                <w:rFonts w:ascii="Times New Roman" w:hAnsi="Times New Roman" w:cs="Times New Roman"/>
                <w:sz w:val="28"/>
                <w:szCs w:val="28"/>
              </w:rPr>
              <w:t xml:space="preserve"> </w:t>
            </w:r>
            <w:r w:rsidRPr="00E22E2E">
              <w:rPr>
                <w:rFonts w:ascii="Times New Roman" w:eastAsia="Times New Roman" w:hAnsi="Times New Roman" w:cs="Times New Roman"/>
                <w:color w:val="333333"/>
                <w:sz w:val="28"/>
                <w:szCs w:val="28"/>
                <w:lang w:eastAsia="ru-RU"/>
              </w:rPr>
              <w:t>Правила чтения технической документации (рабочих чертежей, технологических карт) в объеме, необходимом для выполнения работы</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Устройство, назначение, правила и условия применения простых универсальных приспособлений, применяемых на универсальных токарных станках;</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Основные свойства и маркировка обрабатываемых и инструментальных материалов;</w:t>
            </w:r>
            <w:r w:rsidRPr="00E22E2E">
              <w:rPr>
                <w:rFonts w:ascii="Times New Roman" w:eastAsia="Times New Roman" w:hAnsi="Times New Roman" w:cs="Times New Roman"/>
                <w:color w:val="000000"/>
                <w:sz w:val="28"/>
                <w:szCs w:val="28"/>
                <w:lang w:eastAsia="ru-RU"/>
              </w:rPr>
              <w:t xml:space="preserve"> </w:t>
            </w:r>
          </w:p>
          <w:p w:rsidR="009E1467" w:rsidRPr="00E22E2E" w:rsidRDefault="009E1467" w:rsidP="009E1467">
            <w:pPr>
              <w:spacing w:after="0"/>
              <w:jc w:val="both"/>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Конструкция, назначение, геометрические параметры и правила использования режущих инструментов, применяемых на универсальных токарных станках</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Органы управления универсальными токарными станками</w:t>
            </w:r>
            <w:r w:rsidRPr="00E22E2E">
              <w:rPr>
                <w:rFonts w:ascii="Times New Roman" w:eastAsia="Times New Roman" w:hAnsi="Times New Roman" w:cs="Times New Roman"/>
                <w:color w:val="000000"/>
                <w:sz w:val="28"/>
                <w:szCs w:val="28"/>
                <w:lang w:eastAsia="ru-RU"/>
              </w:rPr>
              <w:t xml:space="preserve"> ;</w:t>
            </w:r>
          </w:p>
          <w:p w:rsidR="009E1467" w:rsidRPr="00E22E2E" w:rsidRDefault="009E1467" w:rsidP="009E1467">
            <w:pPr>
              <w:spacing w:after="0"/>
              <w:jc w:val="both"/>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Виды и правила применения средств индивидуальной и коллективной защиты при выполнении работ на универсальных токарных и точильно-шлифовальных станках</w:t>
            </w:r>
            <w:r w:rsidRPr="00E22E2E">
              <w:rPr>
                <w:rFonts w:ascii="Times New Roman" w:eastAsia="Times New Roman" w:hAnsi="Times New Roman" w:cs="Times New Roman"/>
                <w:color w:val="000000"/>
                <w:sz w:val="28"/>
                <w:szCs w:val="28"/>
                <w:lang w:eastAsia="ru-RU"/>
              </w:rPr>
              <w:t>;</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Виды, устройство и области применения контрольно-измерительных приборов для контроля геометрических параметров резцов и сверл;</w:t>
            </w:r>
          </w:p>
          <w:p w:rsidR="009E1467" w:rsidRPr="00E22E2E" w:rsidRDefault="009E1467" w:rsidP="009E1467">
            <w:pPr>
              <w:spacing w:after="0"/>
              <w:jc w:val="both"/>
              <w:rPr>
                <w:rFonts w:ascii="Times New Roman" w:hAnsi="Times New Roman" w:cs="Times New Roman"/>
                <w:b/>
                <w:sz w:val="28"/>
                <w:szCs w:val="28"/>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Порядок проверки исправности и работоспособности токарных станков Состав работ по техническому обслуживанию технологической оснастки, размещенной на рабочем месте токаря;</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Требования к планировке и оснащению рабочего места при выполнении токарных работ.</w:t>
            </w:r>
            <w:r w:rsidRPr="00E22E2E">
              <w:rPr>
                <w:rFonts w:ascii="Times New Roman" w:eastAsia="Times New Roman" w:hAnsi="Times New Roman" w:cs="Times New Roman"/>
                <w:color w:val="000000"/>
                <w:sz w:val="28"/>
                <w:szCs w:val="28"/>
                <w:lang w:eastAsia="ru-RU"/>
              </w:rPr>
              <w:t xml:space="preserve"> </w:t>
            </w:r>
          </w:p>
        </w:tc>
      </w:tr>
      <w:tr w:rsidR="009E1467" w:rsidRPr="00E22E2E" w:rsidTr="009E1467">
        <w:trPr>
          <w:trHeight w:val="995"/>
        </w:trPr>
        <w:tc>
          <w:tcPr>
            <w:tcW w:w="959"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rPr>
                <w:rFonts w:ascii="Times New Roman" w:hAnsi="Times New Roman" w:cs="Times New Roman"/>
                <w:b/>
                <w:sz w:val="28"/>
                <w:szCs w:val="28"/>
              </w:rPr>
            </w:pPr>
            <w:r w:rsidRPr="00E22E2E">
              <w:rPr>
                <w:rFonts w:ascii="Times New Roman" w:hAnsi="Times New Roman" w:cs="Times New Roman"/>
                <w:b/>
                <w:sz w:val="28"/>
                <w:szCs w:val="28"/>
              </w:rPr>
              <w:t>ПК  1. 2.</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widowControl w:val="0"/>
              <w:spacing w:after="0"/>
              <w:ind w:firstLine="709"/>
              <w:jc w:val="both"/>
              <w:rPr>
                <w:rFonts w:ascii="Times New Roman" w:hAnsi="Times New Roman" w:cs="Times New Roman"/>
                <w:sz w:val="28"/>
                <w:szCs w:val="28"/>
              </w:rPr>
            </w:pPr>
            <w:r w:rsidRPr="00E22E2E">
              <w:rPr>
                <w:rFonts w:ascii="Times New Roman" w:hAnsi="Times New Roman" w:cs="Times New Roman"/>
                <w:sz w:val="28"/>
                <w:szCs w:val="28"/>
              </w:rPr>
              <w:t>Проверять качество выполненных токарных работ.</w:t>
            </w:r>
          </w:p>
          <w:p w:rsidR="009E1467" w:rsidRPr="00E22E2E" w:rsidRDefault="009E1467" w:rsidP="009E1467">
            <w:pPr>
              <w:rPr>
                <w:rFonts w:ascii="Times New Roman" w:hAnsi="Times New Roman" w:cs="Times New Roman"/>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jc w:val="both"/>
              <w:rPr>
                <w:rFonts w:ascii="Times New Roman" w:hAnsi="Times New Roman" w:cs="Times New Roman"/>
                <w:b/>
                <w:sz w:val="28"/>
                <w:szCs w:val="28"/>
              </w:rPr>
            </w:pPr>
            <w:r w:rsidRPr="00E22E2E">
              <w:rPr>
                <w:rFonts w:ascii="Times New Roman" w:hAnsi="Times New Roman" w:cs="Times New Roman"/>
                <w:b/>
                <w:sz w:val="28"/>
                <w:szCs w:val="28"/>
              </w:rPr>
              <w:t>Уметь определять:</w:t>
            </w:r>
            <w:r w:rsidRPr="00E22E2E">
              <w:rPr>
                <w:rFonts w:ascii="Times New Roman" w:hAnsi="Times New Roman" w:cs="Times New Roman"/>
                <w:sz w:val="28"/>
                <w:szCs w:val="28"/>
              </w:rPr>
              <w:t xml:space="preserve"> </w:t>
            </w:r>
          </w:p>
          <w:p w:rsidR="009E1467" w:rsidRPr="00E22E2E" w:rsidRDefault="009E1467" w:rsidP="009E1467">
            <w:pPr>
              <w:pStyle w:val="Default"/>
              <w:jc w:val="both"/>
              <w:rPr>
                <w:rFonts w:eastAsia="Times New Roman"/>
                <w:color w:val="333333"/>
                <w:sz w:val="28"/>
                <w:szCs w:val="28"/>
                <w:lang w:eastAsia="ru-RU"/>
              </w:rPr>
            </w:pPr>
            <w:r w:rsidRPr="00E22E2E">
              <w:rPr>
                <w:rFonts w:eastAsia="Times New Roman"/>
                <w:color w:val="333333"/>
                <w:sz w:val="28"/>
                <w:szCs w:val="28"/>
                <w:lang w:eastAsia="ru-RU"/>
              </w:rPr>
              <w:t>Контроль точности размеров, формы и взаимного расположения поверхностей простых деталей с помощью контрольно-измерительных инструментов, обеспечивающих погрешность измерения не ниже 0,01 мм;</w:t>
            </w:r>
          </w:p>
          <w:p w:rsidR="009E1467" w:rsidRPr="00E22E2E" w:rsidRDefault="009E1467" w:rsidP="009E1467">
            <w:pPr>
              <w:pStyle w:val="Default"/>
              <w:jc w:val="both"/>
              <w:rPr>
                <w:b/>
                <w:sz w:val="28"/>
                <w:szCs w:val="28"/>
              </w:rPr>
            </w:pPr>
            <w:r w:rsidRPr="00E22E2E">
              <w:rPr>
                <w:rFonts w:eastAsia="Times New Roman"/>
                <w:color w:val="333333"/>
                <w:sz w:val="28"/>
                <w:szCs w:val="28"/>
                <w:lang w:eastAsia="ru-RU"/>
              </w:rPr>
              <w:lastRenderedPageBreak/>
              <w:t>Контроль шероховатости обработанных поверхностей;</w:t>
            </w:r>
          </w:p>
          <w:p w:rsidR="009E1467" w:rsidRPr="00E22E2E" w:rsidRDefault="009E1467" w:rsidP="009E1467">
            <w:pPr>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Определять визуально дефекты обработанных поверхностей;</w:t>
            </w:r>
          </w:p>
          <w:p w:rsidR="009E1467" w:rsidRPr="00E22E2E" w:rsidRDefault="009E1467" w:rsidP="009E1467">
            <w:pPr>
              <w:rPr>
                <w:rFonts w:ascii="Times New Roman" w:hAnsi="Times New Roman" w:cs="Times New Roman"/>
                <w:sz w:val="28"/>
                <w:szCs w:val="28"/>
              </w:rPr>
            </w:pPr>
            <w:r w:rsidRPr="00E22E2E">
              <w:rPr>
                <w:rFonts w:ascii="Times New Roman" w:eastAsia="Times New Roman" w:hAnsi="Times New Roman" w:cs="Times New Roman"/>
                <w:color w:val="333333"/>
                <w:sz w:val="28"/>
                <w:szCs w:val="28"/>
                <w:lang w:eastAsia="ru-RU"/>
              </w:rPr>
              <w:t>Выполнять измерения деталей контрольно-измерительными инструментами, обеспечивающими погрешность измерения не ниже 0,01 мм, в соответствии с технологической документацией.</w:t>
            </w:r>
          </w:p>
        </w:tc>
      </w:tr>
      <w:tr w:rsidR="009E1467" w:rsidRPr="00E22E2E" w:rsidTr="009E1467">
        <w:trPr>
          <w:trHeight w:val="1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467" w:rsidRPr="00E22E2E" w:rsidRDefault="009E1467" w:rsidP="009E1467">
            <w:pPr>
              <w:spacing w:after="0" w:line="240" w:lineRule="auto"/>
              <w:rPr>
                <w:rFonts w:ascii="Times New Roman" w:hAnsi="Times New Roman" w:cs="Times New Roman"/>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hAnsi="Times New Roman" w:cs="Times New Roman"/>
                <w:b/>
                <w:sz w:val="28"/>
                <w:szCs w:val="28"/>
              </w:rPr>
              <w:t xml:space="preserve">Знать: </w:t>
            </w:r>
            <w:r w:rsidRPr="00E22E2E">
              <w:rPr>
                <w:rFonts w:ascii="Times New Roman" w:eastAsia="Times New Roman" w:hAnsi="Times New Roman" w:cs="Times New Roman"/>
                <w:color w:val="333333"/>
                <w:sz w:val="28"/>
                <w:szCs w:val="28"/>
                <w:lang w:eastAsia="ru-RU"/>
              </w:rPr>
              <w:t>Основы машиностроительного черчения в объеме, необходимом для выполнения работы;</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Правила чтения технической документации (рабочих чертежей, технологических карт) в объеме, необходимом для выполнения работы;</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Система допусков и посадок, квалитеты точности, параметры шероховатости;</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Виды и области применения контрольно-измерительных приборов;</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Способы определения точности размеров, формы и взаимного расположения поверхностей деталей;</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Устройство, назначение, правила применения контрольно-измерительных инструментов, обеспечивающих погрешность измерения не ниже 0,01 мм;</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Способы определения шероховатости поверхностей;</w:t>
            </w:r>
          </w:p>
          <w:p w:rsidR="009E1467" w:rsidRPr="00E22E2E" w:rsidRDefault="009E1467" w:rsidP="009E1467">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Устройство, назначение, правила применения приборов и приспособлений для контроля шероховатости поверхностей;</w:t>
            </w:r>
          </w:p>
          <w:p w:rsidR="009E1467" w:rsidRPr="00E22E2E" w:rsidRDefault="009E1467" w:rsidP="009E1467">
            <w:pPr>
              <w:spacing w:after="0"/>
              <w:jc w:val="both"/>
              <w:rPr>
                <w:rFonts w:ascii="Times New Roman" w:hAnsi="Times New Roman" w:cs="Times New Roman"/>
                <w:b/>
                <w:sz w:val="28"/>
                <w:szCs w:val="28"/>
              </w:rPr>
            </w:pPr>
            <w:r w:rsidRPr="00E22E2E">
              <w:rPr>
                <w:rFonts w:ascii="Times New Roman" w:eastAsia="Times New Roman" w:hAnsi="Times New Roman" w:cs="Times New Roman"/>
                <w:color w:val="333333"/>
                <w:sz w:val="28"/>
                <w:szCs w:val="28"/>
                <w:lang w:eastAsia="ru-RU"/>
              </w:rPr>
              <w:t>Установленный порядок получения, хранения и сдачи контрольно-измерительных инструментов и приспособлений, необходимых для выполнения работ.</w:t>
            </w:r>
          </w:p>
          <w:p w:rsidR="009E1467" w:rsidRPr="00E22E2E" w:rsidRDefault="009E1467" w:rsidP="009E1467">
            <w:pPr>
              <w:pStyle w:val="Default"/>
              <w:jc w:val="both"/>
              <w:rPr>
                <w:b/>
                <w:sz w:val="28"/>
                <w:szCs w:val="28"/>
              </w:rPr>
            </w:pPr>
          </w:p>
        </w:tc>
      </w:tr>
    </w:tbl>
    <w:p w:rsidR="009E1467" w:rsidRPr="00E22E2E" w:rsidRDefault="009E1467" w:rsidP="009E1467">
      <w:pPr>
        <w:pStyle w:val="5"/>
        <w:jc w:val="both"/>
        <w:outlineLvl w:val="0"/>
        <w:rPr>
          <w:szCs w:val="28"/>
        </w:rPr>
      </w:pPr>
    </w:p>
    <w:p w:rsidR="009E1467" w:rsidRPr="00E22E2E" w:rsidRDefault="009E1467" w:rsidP="009E1467">
      <w:pPr>
        <w:rPr>
          <w:sz w:val="28"/>
          <w:szCs w:val="28"/>
        </w:rPr>
      </w:pPr>
    </w:p>
    <w:p w:rsidR="003750D1" w:rsidRPr="00E22E2E" w:rsidRDefault="003750D1" w:rsidP="003750D1">
      <w:pPr>
        <w:widowControl w:val="0"/>
        <w:tabs>
          <w:tab w:val="left" w:pos="1350"/>
        </w:tabs>
        <w:suppressAutoHyphens/>
        <w:spacing w:after="0" w:line="240" w:lineRule="auto"/>
        <w:rPr>
          <w:rFonts w:ascii="Times New Roman" w:hAnsi="Times New Roman"/>
          <w:sz w:val="28"/>
          <w:szCs w:val="28"/>
        </w:rPr>
      </w:pPr>
    </w:p>
    <w:p w:rsidR="003750D1" w:rsidRPr="00E22E2E" w:rsidRDefault="002A2128" w:rsidP="00581D08">
      <w:pPr>
        <w:widowControl w:val="0"/>
        <w:tabs>
          <w:tab w:val="left" w:pos="1350"/>
        </w:tabs>
        <w:suppressAutoHyphens/>
        <w:spacing w:after="0" w:line="240" w:lineRule="auto"/>
        <w:ind w:left="-426" w:firstLine="142"/>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9419016">
            <wp:extent cx="7571740" cy="106381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1740" cy="10638155"/>
                    </a:xfrm>
                    <a:prstGeom prst="rect">
                      <a:avLst/>
                    </a:prstGeom>
                    <a:noFill/>
                  </pic:spPr>
                </pic:pic>
              </a:graphicData>
            </a:graphic>
          </wp:inline>
        </w:drawing>
      </w: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lastRenderedPageBreak/>
        <w:t>СОДЕРЖАНИЕ</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D363A1" w:rsidRPr="00E22E2E" w:rsidTr="00D363A1">
        <w:tc>
          <w:tcPr>
            <w:tcW w:w="7668" w:type="dxa"/>
            <w:shd w:val="clear" w:color="auto" w:fill="auto"/>
          </w:tcPr>
          <w:p w:rsidR="00D363A1" w:rsidRPr="00E22E2E" w:rsidRDefault="00D363A1" w:rsidP="00D363A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D363A1" w:rsidRPr="00E22E2E" w:rsidRDefault="00D363A1" w:rsidP="00D363A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D363A1" w:rsidRPr="00E22E2E" w:rsidTr="00D363A1">
        <w:tc>
          <w:tcPr>
            <w:tcW w:w="7668" w:type="dxa"/>
            <w:shd w:val="clear" w:color="auto" w:fill="auto"/>
          </w:tcPr>
          <w:p w:rsidR="00D363A1" w:rsidRPr="00E22E2E" w:rsidRDefault="00D363A1" w:rsidP="00D363A1">
            <w:pPr>
              <w:keepNext/>
              <w:numPr>
                <w:ilvl w:val="0"/>
                <w:numId w:val="1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D363A1" w:rsidRPr="00E22E2E" w:rsidRDefault="00D363A1" w:rsidP="00D363A1">
            <w:pPr>
              <w:spacing w:after="0" w:line="240" w:lineRule="auto"/>
              <w:rPr>
                <w:rFonts w:ascii="Times New Roman" w:eastAsia="Times New Roman" w:hAnsi="Times New Roman"/>
                <w:sz w:val="28"/>
                <w:szCs w:val="28"/>
                <w:lang w:eastAsia="ru-RU"/>
              </w:rPr>
            </w:pPr>
          </w:p>
        </w:tc>
        <w:tc>
          <w:tcPr>
            <w:tcW w:w="1903" w:type="dxa"/>
            <w:shd w:val="clear" w:color="auto" w:fill="auto"/>
          </w:tcPr>
          <w:p w:rsidR="00D363A1" w:rsidRPr="00E22E2E" w:rsidRDefault="00D363A1" w:rsidP="00D363A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D363A1" w:rsidRPr="00E22E2E" w:rsidTr="00D363A1">
        <w:tc>
          <w:tcPr>
            <w:tcW w:w="7668" w:type="dxa"/>
            <w:shd w:val="clear" w:color="auto" w:fill="auto"/>
          </w:tcPr>
          <w:p w:rsidR="00D363A1" w:rsidRPr="00E22E2E" w:rsidRDefault="00D363A1" w:rsidP="00D363A1">
            <w:pPr>
              <w:keepNext/>
              <w:numPr>
                <w:ilvl w:val="0"/>
                <w:numId w:val="1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D363A1" w:rsidRPr="00E22E2E" w:rsidRDefault="00D363A1" w:rsidP="00D363A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D363A1" w:rsidRPr="00E22E2E" w:rsidRDefault="00D363A1" w:rsidP="00D363A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D363A1" w:rsidRPr="00E22E2E" w:rsidTr="00D363A1">
        <w:trPr>
          <w:trHeight w:val="670"/>
        </w:trPr>
        <w:tc>
          <w:tcPr>
            <w:tcW w:w="7668" w:type="dxa"/>
            <w:shd w:val="clear" w:color="auto" w:fill="auto"/>
          </w:tcPr>
          <w:p w:rsidR="00D363A1" w:rsidRPr="00E22E2E" w:rsidRDefault="00D363A1" w:rsidP="00D363A1">
            <w:pPr>
              <w:keepNext/>
              <w:numPr>
                <w:ilvl w:val="0"/>
                <w:numId w:val="1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D363A1" w:rsidRPr="00E22E2E" w:rsidRDefault="00D363A1" w:rsidP="00D363A1">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D363A1" w:rsidRPr="00E22E2E" w:rsidRDefault="00D363A1" w:rsidP="00D363A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D363A1" w:rsidRPr="00E22E2E" w:rsidTr="00D363A1">
        <w:tc>
          <w:tcPr>
            <w:tcW w:w="7668" w:type="dxa"/>
            <w:shd w:val="clear" w:color="auto" w:fill="auto"/>
          </w:tcPr>
          <w:p w:rsidR="00D363A1" w:rsidRPr="00E22E2E" w:rsidRDefault="00D363A1" w:rsidP="00D363A1">
            <w:pPr>
              <w:keepNext/>
              <w:numPr>
                <w:ilvl w:val="0"/>
                <w:numId w:val="18"/>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D363A1" w:rsidRPr="00E22E2E" w:rsidRDefault="00D363A1" w:rsidP="00D363A1">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D363A1" w:rsidRPr="00E22E2E" w:rsidRDefault="00D363A1" w:rsidP="00D363A1">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b/>
          <w:sz w:val="28"/>
          <w:szCs w:val="28"/>
          <w:lang w:eastAsia="ru-RU"/>
        </w:rPr>
      </w:pPr>
    </w:p>
    <w:p w:rsidR="00D363A1" w:rsidRPr="00E22E2E" w:rsidRDefault="00D363A1" w:rsidP="00D363A1">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Тимкин Ю.Н., мастер производственного обучения Орловского СУВУ</w:t>
      </w: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tabs>
          <w:tab w:val="left" w:pos="6420"/>
        </w:tabs>
        <w:suppressAutoHyphens/>
        <w:spacing w:after="0" w:line="240" w:lineRule="auto"/>
        <w:rPr>
          <w:rFonts w:ascii="Times New Roman" w:hAnsi="Times New Roman"/>
          <w:sz w:val="28"/>
          <w:szCs w:val="28"/>
          <w:lang w:eastAsia="ru-RU"/>
        </w:rPr>
      </w:pPr>
    </w:p>
    <w:p w:rsidR="00D363A1" w:rsidRPr="00E22E2E" w:rsidRDefault="00D363A1" w:rsidP="00D363A1">
      <w:pPr>
        <w:rPr>
          <w:sz w:val="28"/>
          <w:szCs w:val="28"/>
        </w:rPr>
      </w:pPr>
    </w:p>
    <w:p w:rsidR="00D363A1" w:rsidRPr="00E22E2E" w:rsidRDefault="00D363A1" w:rsidP="00D363A1">
      <w:pPr>
        <w:rPr>
          <w:sz w:val="28"/>
          <w:szCs w:val="28"/>
        </w:rPr>
      </w:pPr>
    </w:p>
    <w:p w:rsidR="00D363A1" w:rsidRPr="00E22E2E" w:rsidRDefault="00D363A1" w:rsidP="00D363A1">
      <w:pPr>
        <w:rPr>
          <w:sz w:val="28"/>
          <w:szCs w:val="28"/>
        </w:rPr>
      </w:pPr>
    </w:p>
    <w:p w:rsidR="00D363A1" w:rsidRPr="00E22E2E" w:rsidRDefault="00D363A1" w:rsidP="00D363A1">
      <w:pPr>
        <w:rPr>
          <w:sz w:val="28"/>
          <w:szCs w:val="28"/>
        </w:rPr>
      </w:pPr>
    </w:p>
    <w:p w:rsidR="00D363A1" w:rsidRPr="00E22E2E" w:rsidRDefault="00D363A1" w:rsidP="00D363A1">
      <w:pPr>
        <w:rPr>
          <w:sz w:val="28"/>
          <w:szCs w:val="28"/>
        </w:rPr>
      </w:pPr>
    </w:p>
    <w:p w:rsidR="00D363A1" w:rsidRPr="00E22E2E" w:rsidRDefault="00D363A1" w:rsidP="00D363A1">
      <w:pPr>
        <w:rPr>
          <w:sz w:val="28"/>
          <w:szCs w:val="28"/>
        </w:rPr>
      </w:pPr>
    </w:p>
    <w:p w:rsidR="00D363A1" w:rsidRPr="00E22E2E" w:rsidRDefault="00D363A1" w:rsidP="00D363A1">
      <w:pPr>
        <w:rPr>
          <w:sz w:val="28"/>
          <w:szCs w:val="28"/>
        </w:rPr>
      </w:pPr>
    </w:p>
    <w:p w:rsidR="00D363A1" w:rsidRDefault="00D363A1" w:rsidP="00D363A1">
      <w:pPr>
        <w:rPr>
          <w:sz w:val="28"/>
          <w:szCs w:val="28"/>
        </w:rPr>
      </w:pPr>
    </w:p>
    <w:p w:rsidR="00581D08" w:rsidRPr="00E22E2E" w:rsidRDefault="00581D08" w:rsidP="00581D08">
      <w:pPr>
        <w:ind w:left="426" w:hanging="142"/>
        <w:rPr>
          <w:sz w:val="28"/>
          <w:szCs w:val="28"/>
        </w:rPr>
      </w:pPr>
    </w:p>
    <w:p w:rsidR="00D363A1" w:rsidRPr="00E22E2E" w:rsidRDefault="00D363A1" w:rsidP="00D363A1">
      <w:pPr>
        <w:rPr>
          <w:sz w:val="28"/>
          <w:szCs w:val="28"/>
        </w:rPr>
      </w:pPr>
    </w:p>
    <w:p w:rsidR="00D363A1" w:rsidRPr="00E22E2E" w:rsidRDefault="00D363A1" w:rsidP="00D363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ind w:left="284" w:firstLine="424"/>
        <w:jc w:val="center"/>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 xml:space="preserve">1. паспорт рабочей ПРОГРАММЫ </w:t>
      </w:r>
      <w:r w:rsidR="00DE1C6D" w:rsidRPr="00E22E2E">
        <w:rPr>
          <w:rFonts w:ascii="Times New Roman" w:hAnsi="Times New Roman"/>
          <w:b/>
          <w:caps/>
          <w:sz w:val="28"/>
          <w:szCs w:val="28"/>
          <w:lang w:eastAsia="ru-RU"/>
        </w:rPr>
        <w:t xml:space="preserve">производственной </w:t>
      </w:r>
      <w:r w:rsidRPr="00E22E2E">
        <w:rPr>
          <w:rFonts w:ascii="Times New Roman" w:hAnsi="Times New Roman"/>
          <w:b/>
          <w:caps/>
          <w:sz w:val="28"/>
          <w:szCs w:val="28"/>
          <w:lang w:eastAsia="ru-RU"/>
        </w:rPr>
        <w:t>практики</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b/>
          <w:sz w:val="28"/>
          <w:szCs w:val="28"/>
          <w:lang w:eastAsia="ru-RU"/>
        </w:rPr>
      </w:pPr>
      <w:r w:rsidRPr="00E22E2E">
        <w:rPr>
          <w:rFonts w:ascii="Times New Roman" w:hAnsi="Times New Roman"/>
          <w:b/>
          <w:sz w:val="28"/>
          <w:szCs w:val="28"/>
          <w:lang w:eastAsia="ru-RU"/>
        </w:rPr>
        <w:t>1.1. Область применения  программы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20"/>
        <w:jc w:val="both"/>
        <w:rPr>
          <w:rFonts w:ascii="Times New Roman" w:hAnsi="Times New Roman"/>
          <w:b/>
          <w:sz w:val="28"/>
          <w:szCs w:val="28"/>
          <w:lang w:eastAsia="ru-RU"/>
        </w:rPr>
      </w:pPr>
      <w:r w:rsidRPr="00E22E2E">
        <w:rPr>
          <w:rFonts w:ascii="Times New Roman" w:hAnsi="Times New Roman"/>
          <w:sz w:val="28"/>
          <w:szCs w:val="28"/>
          <w:lang w:eastAsia="ru-RU"/>
        </w:rPr>
        <w:t>Рабоч</w:t>
      </w:r>
      <w:r w:rsidR="00DE1C6D" w:rsidRPr="00E22E2E">
        <w:rPr>
          <w:rFonts w:ascii="Times New Roman" w:hAnsi="Times New Roman"/>
          <w:sz w:val="28"/>
          <w:szCs w:val="28"/>
          <w:lang w:eastAsia="ru-RU"/>
        </w:rPr>
        <w:t>ая  программа производственной практики</w:t>
      </w:r>
      <w:r w:rsidRPr="00E22E2E">
        <w:rPr>
          <w:rFonts w:ascii="Times New Roman" w:hAnsi="Times New Roman"/>
          <w:sz w:val="28"/>
          <w:szCs w:val="28"/>
          <w:lang w:eastAsia="ru-RU"/>
        </w:rPr>
        <w:t xml:space="preserve"> является частью основной профессиональной образовательной программы профессионального обучения по рабочей профессии </w:t>
      </w:r>
      <w:r w:rsidRPr="00E22E2E">
        <w:rPr>
          <w:rFonts w:ascii="Times New Roman" w:hAnsi="Times New Roman"/>
          <w:b/>
          <w:sz w:val="28"/>
          <w:szCs w:val="28"/>
          <w:lang w:eastAsia="ru-RU"/>
        </w:rPr>
        <w:t xml:space="preserve">Токарь. </w:t>
      </w:r>
      <w:r w:rsidRPr="00E22E2E">
        <w:rPr>
          <w:rFonts w:ascii="Times New Roman" w:hAnsi="Times New Roman"/>
          <w:sz w:val="28"/>
          <w:szCs w:val="28"/>
          <w:lang w:eastAsia="ru-RU"/>
        </w:rPr>
        <w:t xml:space="preserve">Квалификация: </w:t>
      </w:r>
      <w:r w:rsidRPr="00E22E2E">
        <w:rPr>
          <w:rFonts w:ascii="Times New Roman" w:hAnsi="Times New Roman"/>
          <w:b/>
          <w:sz w:val="28"/>
          <w:szCs w:val="28"/>
          <w:lang w:eastAsia="ru-RU"/>
        </w:rPr>
        <w:t>19149 Токарь</w:t>
      </w:r>
    </w:p>
    <w:p w:rsidR="00D363A1" w:rsidRPr="00E22E2E" w:rsidRDefault="00DE1C6D"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20"/>
        <w:jc w:val="both"/>
        <w:rPr>
          <w:rFonts w:ascii="Times New Roman" w:hAnsi="Times New Roman"/>
          <w:sz w:val="28"/>
          <w:szCs w:val="28"/>
          <w:lang w:eastAsia="ru-RU"/>
        </w:rPr>
      </w:pPr>
      <w:r w:rsidRPr="00E22E2E">
        <w:rPr>
          <w:rFonts w:ascii="Times New Roman" w:hAnsi="Times New Roman"/>
          <w:sz w:val="28"/>
          <w:szCs w:val="28"/>
          <w:lang w:eastAsia="ru-RU"/>
        </w:rPr>
        <w:t>Программа производственной практики</w:t>
      </w:r>
      <w:r w:rsidR="00D363A1" w:rsidRPr="00E22E2E">
        <w:rPr>
          <w:rFonts w:ascii="Times New Roman" w:hAnsi="Times New Roman"/>
          <w:sz w:val="28"/>
          <w:szCs w:val="28"/>
          <w:lang w:eastAsia="ru-RU"/>
        </w:rPr>
        <w:t xml:space="preserve"> может быть использована в дополнительном профессиональном образовании (в программах повышения квалификации и переподготовки) по профессиям рабочих: </w:t>
      </w:r>
      <w:r w:rsidR="00D363A1" w:rsidRPr="00E22E2E">
        <w:rPr>
          <w:rFonts w:ascii="Times New Roman" w:hAnsi="Times New Roman"/>
          <w:b/>
          <w:sz w:val="28"/>
          <w:szCs w:val="28"/>
          <w:lang w:eastAsia="ru-RU"/>
        </w:rPr>
        <w:t>код 19149 Токарь</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b/>
          <w:sz w:val="28"/>
          <w:szCs w:val="28"/>
          <w:lang w:eastAsia="ru-RU"/>
        </w:rPr>
      </w:pPr>
    </w:p>
    <w:p w:rsidR="00D363A1" w:rsidRPr="00E22E2E" w:rsidRDefault="00DE1C6D"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8"/>
          <w:szCs w:val="28"/>
          <w:lang w:eastAsia="ru-RU"/>
        </w:rPr>
      </w:pPr>
      <w:r w:rsidRPr="00E22E2E">
        <w:rPr>
          <w:rFonts w:ascii="Times New Roman" w:hAnsi="Times New Roman"/>
          <w:b/>
          <w:sz w:val="28"/>
          <w:szCs w:val="28"/>
          <w:lang w:eastAsia="ru-RU"/>
        </w:rPr>
        <w:t>1.2. Место производственной практики</w:t>
      </w:r>
      <w:r w:rsidR="00D363A1" w:rsidRPr="00E22E2E">
        <w:rPr>
          <w:rFonts w:ascii="Times New Roman" w:hAnsi="Times New Roman"/>
          <w:b/>
          <w:sz w:val="28"/>
          <w:szCs w:val="28"/>
          <w:lang w:eastAsia="ru-RU"/>
        </w:rPr>
        <w:t xml:space="preserve"> в структуре программы подготовки квалифицированных рабочих и служащих: </w:t>
      </w:r>
      <w:r w:rsidRPr="00E22E2E">
        <w:rPr>
          <w:rFonts w:ascii="Times New Roman" w:hAnsi="Times New Roman"/>
          <w:sz w:val="28"/>
          <w:szCs w:val="28"/>
          <w:lang w:eastAsia="ru-RU"/>
        </w:rPr>
        <w:t xml:space="preserve"> производственная </w:t>
      </w:r>
      <w:r w:rsidR="00D363A1" w:rsidRPr="00E22E2E">
        <w:rPr>
          <w:rFonts w:ascii="Times New Roman" w:hAnsi="Times New Roman"/>
          <w:sz w:val="28"/>
          <w:szCs w:val="28"/>
          <w:lang w:eastAsia="ru-RU"/>
        </w:rPr>
        <w:t>практика входит в профессиональный цикл.</w:t>
      </w:r>
    </w:p>
    <w:p w:rsidR="00D363A1" w:rsidRPr="00E22E2E" w:rsidRDefault="00D363A1" w:rsidP="00D363A1">
      <w:pPr>
        <w:widowControl w:val="0"/>
        <w:suppressAutoHyphens/>
        <w:spacing w:after="0" w:line="276" w:lineRule="auto"/>
        <w:ind w:firstLine="709"/>
        <w:jc w:val="both"/>
        <w:rPr>
          <w:rFonts w:ascii="Times New Roman" w:hAnsi="Times New Roman" w:cs="Times New Roman"/>
          <w:sz w:val="28"/>
          <w:szCs w:val="28"/>
        </w:rPr>
      </w:pPr>
      <w:r w:rsidRPr="00E22E2E">
        <w:rPr>
          <w:rFonts w:ascii="Times New Roman" w:hAnsi="Times New Roman"/>
          <w:b/>
          <w:sz w:val="28"/>
          <w:szCs w:val="28"/>
          <w:lang w:eastAsia="ru-RU"/>
        </w:rPr>
        <w:t>1.3. Цели и задачи учебной дисциплины – требования к результатам освоения дисциплины:</w:t>
      </w:r>
      <w:r w:rsidRPr="00E22E2E">
        <w:rPr>
          <w:rFonts w:ascii="Times New Roman" w:hAnsi="Times New Roman" w:cs="Times New Roman"/>
          <w:sz w:val="28"/>
          <w:szCs w:val="28"/>
        </w:rPr>
        <w:t xml:space="preserve"> </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В результате освоения ППО, обучающиеся должны овладеть следующими основными видами профессиональной деятельности (ВПД), общими (ОК) и профессиональными (ПК) компетенциями.</w:t>
      </w:r>
    </w:p>
    <w:p w:rsidR="00D363A1" w:rsidRPr="00E22E2E" w:rsidRDefault="00D363A1" w:rsidP="00D363A1">
      <w:pPr>
        <w:spacing w:line="276" w:lineRule="auto"/>
        <w:jc w:val="both"/>
        <w:rPr>
          <w:rFonts w:ascii="Times New Roman" w:hAnsi="Times New Roman" w:cs="Times New Roman"/>
          <w:b/>
          <w:sz w:val="28"/>
          <w:szCs w:val="28"/>
        </w:rPr>
      </w:pPr>
      <w:r w:rsidRPr="00E22E2E">
        <w:rPr>
          <w:rFonts w:ascii="Times New Roman" w:hAnsi="Times New Roman" w:cs="Times New Roman"/>
          <w:b/>
          <w:sz w:val="28"/>
          <w:szCs w:val="28"/>
        </w:rPr>
        <w:t>Общие компетенции выпускника</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ОК  05.  Осуществлять  устную  и  письменную  коммуникацию  на  </w:t>
      </w:r>
      <w:r w:rsidRPr="00E22E2E">
        <w:rPr>
          <w:rStyle w:val="a7"/>
          <w:rFonts w:ascii="Times New Roman" w:hAnsi="Times New Roman" w:cs="Times New Roman"/>
          <w:b w:val="0"/>
          <w:sz w:val="28"/>
          <w:szCs w:val="28"/>
        </w:rPr>
        <w:t>государственном языке  Российской  Федерации  с  учетом  особенностей</w:t>
      </w:r>
      <w:r w:rsidRPr="00E22E2E">
        <w:rPr>
          <w:rFonts w:ascii="Times New Roman" w:hAnsi="Times New Roman" w:cs="Times New Roman"/>
          <w:sz w:val="28"/>
          <w:szCs w:val="28"/>
        </w:rPr>
        <w:t xml:space="preserve">  социального  и  культурного контекста;</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ОК  06.  Проявлять  гражданско-патриотическую  позицию,  демонстрировать </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осознанное поведение на основе традиционных общечеловеческих ценностей;</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 xml:space="preserve">ОК  07.  Содействовать  сохранению  окружающей  среды,  ресурсосбережению, эффективно действовать в чрезвычайных ситуациях; </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09.  Использовать  информационные  технологии  в  профессиональной деятельности;</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D363A1" w:rsidRPr="00E22E2E" w:rsidRDefault="00D363A1" w:rsidP="00D363A1">
      <w:pPr>
        <w:spacing w:line="276" w:lineRule="auto"/>
        <w:jc w:val="both"/>
        <w:rPr>
          <w:rFonts w:ascii="Times New Roman" w:hAnsi="Times New Roman" w:cs="Times New Roman"/>
          <w:sz w:val="28"/>
          <w:szCs w:val="28"/>
        </w:rPr>
      </w:pPr>
      <w:r w:rsidRPr="00E22E2E">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D363A1" w:rsidRPr="00E22E2E" w:rsidRDefault="00D363A1" w:rsidP="00D363A1">
      <w:pPr>
        <w:spacing w:line="276" w:lineRule="auto"/>
        <w:rPr>
          <w:rFonts w:ascii="Times New Roman" w:hAnsi="Times New Roman" w:cs="Times New Roman"/>
          <w:b/>
          <w:sz w:val="28"/>
          <w:szCs w:val="28"/>
        </w:rPr>
      </w:pPr>
      <w:r w:rsidRPr="00E22E2E">
        <w:rPr>
          <w:rFonts w:ascii="Times New Roman" w:hAnsi="Times New Roman" w:cs="Times New Roman"/>
          <w:b/>
          <w:sz w:val="28"/>
          <w:szCs w:val="28"/>
        </w:rPr>
        <w:t>Профессиональные компетенции</w:t>
      </w:r>
    </w:p>
    <w:p w:rsidR="00D363A1" w:rsidRPr="00E22E2E" w:rsidRDefault="00D363A1" w:rsidP="00D363A1">
      <w:pPr>
        <w:autoSpaceDE w:val="0"/>
        <w:autoSpaceDN w:val="0"/>
        <w:adjustRightInd w:val="0"/>
        <w:spacing w:after="0" w:line="276" w:lineRule="auto"/>
        <w:rPr>
          <w:rFonts w:ascii="Times New Roman" w:hAnsi="Times New Roman" w:cs="Times New Roman"/>
          <w:sz w:val="28"/>
          <w:szCs w:val="28"/>
        </w:rPr>
      </w:pPr>
      <w:r w:rsidRPr="00E22E2E">
        <w:rPr>
          <w:rFonts w:ascii="Times New Roman" w:hAnsi="Times New Roman" w:cs="Times New Roman"/>
          <w:sz w:val="28"/>
          <w:szCs w:val="28"/>
        </w:rPr>
        <w:t>1.</w:t>
      </w:r>
      <w:r w:rsidRPr="00E22E2E">
        <w:rPr>
          <w:rFonts w:ascii="Arial" w:eastAsia="Times New Roman" w:hAnsi="Arial" w:cs="Arial"/>
          <w:color w:val="000000"/>
          <w:sz w:val="28"/>
          <w:szCs w:val="28"/>
          <w:lang w:eastAsia="ru-RU"/>
        </w:rPr>
        <w:t xml:space="preserve"> </w:t>
      </w:r>
      <w:r w:rsidRPr="00E22E2E">
        <w:rPr>
          <w:rFonts w:ascii="Times New Roman" w:eastAsia="Times New Roman" w:hAnsi="Times New Roman" w:cs="Times New Roman"/>
          <w:color w:val="000000"/>
          <w:sz w:val="28"/>
          <w:szCs w:val="28"/>
          <w:lang w:eastAsia="ru-RU"/>
        </w:rPr>
        <w:t>Токарная обработка заготовок, деталей, изделий и инструментов.</w:t>
      </w:r>
      <w:r w:rsidRPr="00E22E2E">
        <w:rPr>
          <w:rFonts w:ascii="Times New Roman" w:hAnsi="Times New Roman" w:cs="Times New Roman"/>
          <w:sz w:val="28"/>
          <w:szCs w:val="28"/>
        </w:rPr>
        <w:t>.</w:t>
      </w:r>
    </w:p>
    <w:p w:rsidR="00D363A1" w:rsidRPr="00E22E2E" w:rsidRDefault="00D363A1" w:rsidP="00D363A1">
      <w:pPr>
        <w:widowControl w:val="0"/>
        <w:spacing w:after="0" w:line="276" w:lineRule="auto"/>
        <w:ind w:firstLine="709"/>
        <w:jc w:val="both"/>
        <w:rPr>
          <w:rFonts w:ascii="Times New Roman" w:hAnsi="Times New Roman" w:cs="Times New Roman"/>
          <w:color w:val="000000"/>
          <w:sz w:val="28"/>
          <w:szCs w:val="28"/>
        </w:rPr>
      </w:pPr>
      <w:r w:rsidRPr="00E22E2E">
        <w:rPr>
          <w:rFonts w:ascii="Times New Roman" w:hAnsi="Times New Roman" w:cs="Times New Roman"/>
          <w:sz w:val="28"/>
          <w:szCs w:val="28"/>
        </w:rPr>
        <w:t>ПК 1.1.  Обрабатывать детали и инструменты на токарных станках.</w:t>
      </w:r>
    </w:p>
    <w:p w:rsidR="00D363A1" w:rsidRPr="00E22E2E" w:rsidRDefault="00D363A1" w:rsidP="00D363A1">
      <w:pPr>
        <w:widowControl w:val="0"/>
        <w:spacing w:after="0" w:line="276" w:lineRule="auto"/>
        <w:ind w:firstLine="709"/>
        <w:jc w:val="both"/>
        <w:rPr>
          <w:rFonts w:ascii="Times New Roman" w:hAnsi="Times New Roman" w:cs="Times New Roman"/>
          <w:sz w:val="28"/>
          <w:szCs w:val="28"/>
        </w:rPr>
      </w:pPr>
      <w:r w:rsidRPr="00E22E2E">
        <w:rPr>
          <w:rFonts w:ascii="Times New Roman" w:hAnsi="Times New Roman" w:cs="Times New Roman"/>
          <w:sz w:val="28"/>
          <w:szCs w:val="28"/>
        </w:rPr>
        <w:t>ПК 1.2. Проверять качество выполненных токарных работ.</w:t>
      </w:r>
    </w:p>
    <w:p w:rsidR="00D363A1" w:rsidRPr="00E22E2E" w:rsidRDefault="00D363A1" w:rsidP="00D363A1">
      <w:pPr>
        <w:widowControl w:val="0"/>
        <w:suppressAutoHyphens/>
        <w:spacing w:after="0" w:line="276" w:lineRule="auto"/>
        <w:ind w:firstLine="709"/>
        <w:jc w:val="both"/>
        <w:rPr>
          <w:rFonts w:ascii="Times New Roman" w:hAnsi="Times New Roman" w:cs="Times New Roman"/>
          <w:sz w:val="28"/>
          <w:szCs w:val="28"/>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t>1.4. Рекомендуемое количество часов на освоение программы учебной дисциплины: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E22E2E">
        <w:rPr>
          <w:rFonts w:ascii="Times New Roman" w:hAnsi="Times New Roman"/>
          <w:sz w:val="28"/>
          <w:szCs w:val="28"/>
          <w:lang w:eastAsia="ru-RU"/>
        </w:rPr>
        <w:t xml:space="preserve">обязательной аудиторной учебной нагрузки обучающегося  </w:t>
      </w:r>
      <w:r w:rsidR="00DE1C6D" w:rsidRPr="00E22E2E">
        <w:rPr>
          <w:rFonts w:ascii="Times New Roman" w:hAnsi="Times New Roman"/>
          <w:sz w:val="28"/>
          <w:szCs w:val="28"/>
          <w:lang w:eastAsia="ru-RU"/>
        </w:rPr>
        <w:t>72</w:t>
      </w:r>
      <w:r w:rsidRPr="00E22E2E">
        <w:rPr>
          <w:rFonts w:ascii="Times New Roman" w:hAnsi="Times New Roman"/>
          <w:sz w:val="28"/>
          <w:szCs w:val="28"/>
          <w:lang w:eastAsia="ru-RU"/>
        </w:rPr>
        <w:t xml:space="preserve"> часа.</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Default="002A212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Default="002A212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Default="002A212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581D08" w:rsidRDefault="00581D0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581D08" w:rsidRDefault="00581D0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Default="002A212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2A2128" w:rsidRPr="00E22E2E" w:rsidRDefault="002A2128"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D363A1" w:rsidRPr="00E22E2E" w:rsidRDefault="00D363A1" w:rsidP="00DE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E22E2E">
        <w:rPr>
          <w:rFonts w:ascii="Times New Roman" w:hAnsi="Times New Roman"/>
          <w:b/>
          <w:sz w:val="28"/>
          <w:szCs w:val="28"/>
          <w:lang w:eastAsia="ru-RU"/>
        </w:rPr>
        <w:lastRenderedPageBreak/>
        <w:t xml:space="preserve">2. СТРУКТУРА </w:t>
      </w:r>
      <w:r w:rsidR="00414D82" w:rsidRPr="00E22E2E">
        <w:rPr>
          <w:rFonts w:ascii="Times New Roman" w:hAnsi="Times New Roman"/>
          <w:b/>
          <w:sz w:val="28"/>
          <w:szCs w:val="28"/>
          <w:lang w:eastAsia="ru-RU"/>
        </w:rPr>
        <w:t>И  СОДЕРЖАНИЕ ПРОИЗВОДСТВЕННОЙ ПРАКТИКИ</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E22E2E">
        <w:rPr>
          <w:rFonts w:ascii="Times New Roman" w:hAnsi="Times New Roman"/>
          <w:b/>
          <w:sz w:val="28"/>
          <w:szCs w:val="28"/>
          <w:lang w:eastAsia="ru-RU"/>
        </w:rPr>
        <w:t>2.1. Объем учебной дисциплины и виды учебной работы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D363A1" w:rsidRPr="00E22E2E" w:rsidTr="00D363A1">
        <w:trPr>
          <w:trHeight w:val="460"/>
        </w:trPr>
        <w:tc>
          <w:tcPr>
            <w:tcW w:w="7904" w:type="dxa"/>
            <w:shd w:val="clear" w:color="auto" w:fill="auto"/>
          </w:tcPr>
          <w:p w:rsidR="00D363A1" w:rsidRPr="00E22E2E" w:rsidRDefault="00D363A1" w:rsidP="00D363A1">
            <w:pPr>
              <w:spacing w:after="0" w:line="240" w:lineRule="auto"/>
              <w:jc w:val="center"/>
              <w:rPr>
                <w:rFonts w:ascii="Times New Roman" w:hAnsi="Times New Roman"/>
                <w:sz w:val="28"/>
                <w:szCs w:val="28"/>
                <w:lang w:eastAsia="ru-RU"/>
              </w:rPr>
            </w:pPr>
            <w:r w:rsidRPr="00E22E2E">
              <w:rPr>
                <w:rFonts w:ascii="Times New Roman" w:hAnsi="Times New Roman"/>
                <w:b/>
                <w:sz w:val="28"/>
                <w:szCs w:val="28"/>
                <w:lang w:eastAsia="ru-RU"/>
              </w:rPr>
              <w:t>Вид учебной работы</w:t>
            </w:r>
          </w:p>
        </w:tc>
        <w:tc>
          <w:tcPr>
            <w:tcW w:w="1564" w:type="dxa"/>
            <w:shd w:val="clear" w:color="auto" w:fill="auto"/>
          </w:tcPr>
          <w:p w:rsidR="00D363A1" w:rsidRPr="00E22E2E" w:rsidRDefault="00D363A1" w:rsidP="00D363A1">
            <w:pPr>
              <w:spacing w:after="0" w:line="240" w:lineRule="auto"/>
              <w:jc w:val="center"/>
              <w:rPr>
                <w:rFonts w:ascii="Times New Roman" w:hAnsi="Times New Roman"/>
                <w:i/>
                <w:iCs/>
                <w:sz w:val="28"/>
                <w:szCs w:val="28"/>
                <w:lang w:eastAsia="ru-RU"/>
              </w:rPr>
            </w:pPr>
            <w:r w:rsidRPr="00E22E2E">
              <w:rPr>
                <w:rFonts w:ascii="Times New Roman" w:hAnsi="Times New Roman"/>
                <w:b/>
                <w:i/>
                <w:iCs/>
                <w:sz w:val="28"/>
                <w:szCs w:val="28"/>
                <w:lang w:eastAsia="ru-RU"/>
              </w:rPr>
              <w:t xml:space="preserve">Количество часов </w:t>
            </w:r>
          </w:p>
        </w:tc>
      </w:tr>
      <w:tr w:rsidR="00D363A1" w:rsidRPr="00E22E2E" w:rsidTr="00D363A1">
        <w:trPr>
          <w:trHeight w:val="285"/>
        </w:trPr>
        <w:tc>
          <w:tcPr>
            <w:tcW w:w="7904" w:type="dxa"/>
            <w:shd w:val="clear" w:color="auto" w:fill="auto"/>
          </w:tcPr>
          <w:p w:rsidR="00D363A1" w:rsidRPr="00E22E2E" w:rsidRDefault="00D363A1" w:rsidP="00D363A1">
            <w:pPr>
              <w:spacing w:after="0" w:line="240" w:lineRule="auto"/>
              <w:rPr>
                <w:rFonts w:ascii="Times New Roman" w:hAnsi="Times New Roman"/>
                <w:b/>
                <w:sz w:val="28"/>
                <w:szCs w:val="28"/>
                <w:lang w:eastAsia="ru-RU"/>
              </w:rPr>
            </w:pPr>
            <w:r w:rsidRPr="00E22E2E">
              <w:rPr>
                <w:rFonts w:ascii="Times New Roman" w:hAnsi="Times New Roman"/>
                <w:b/>
                <w:sz w:val="28"/>
                <w:szCs w:val="28"/>
                <w:lang w:eastAsia="ru-RU"/>
              </w:rPr>
              <w:t>Мак</w:t>
            </w:r>
            <w:r w:rsidR="00414D82" w:rsidRPr="00E22E2E">
              <w:rPr>
                <w:rFonts w:ascii="Times New Roman" w:hAnsi="Times New Roman"/>
                <w:b/>
                <w:sz w:val="28"/>
                <w:szCs w:val="28"/>
                <w:lang w:eastAsia="ru-RU"/>
              </w:rPr>
              <w:t xml:space="preserve">симальная </w:t>
            </w:r>
            <w:r w:rsidRPr="00E22E2E">
              <w:rPr>
                <w:rFonts w:ascii="Times New Roman" w:hAnsi="Times New Roman"/>
                <w:b/>
                <w:sz w:val="28"/>
                <w:szCs w:val="28"/>
                <w:lang w:eastAsia="ru-RU"/>
              </w:rPr>
              <w:t>нагрузка (всего)</w:t>
            </w:r>
          </w:p>
        </w:tc>
        <w:tc>
          <w:tcPr>
            <w:tcW w:w="1564" w:type="dxa"/>
            <w:shd w:val="clear" w:color="auto" w:fill="auto"/>
          </w:tcPr>
          <w:p w:rsidR="00D363A1" w:rsidRPr="00E22E2E" w:rsidRDefault="00414D82" w:rsidP="00D363A1">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72</w:t>
            </w:r>
          </w:p>
        </w:tc>
      </w:tr>
      <w:tr w:rsidR="00D363A1" w:rsidRPr="00E22E2E" w:rsidTr="00D363A1">
        <w:tc>
          <w:tcPr>
            <w:tcW w:w="7904" w:type="dxa"/>
            <w:shd w:val="clear" w:color="auto" w:fill="auto"/>
          </w:tcPr>
          <w:p w:rsidR="00D363A1" w:rsidRPr="00E22E2E" w:rsidRDefault="00D363A1" w:rsidP="00D363A1">
            <w:pPr>
              <w:spacing w:after="0" w:line="240" w:lineRule="auto"/>
              <w:jc w:val="both"/>
              <w:rPr>
                <w:rFonts w:ascii="Times New Roman" w:hAnsi="Times New Roman"/>
                <w:sz w:val="28"/>
                <w:szCs w:val="28"/>
                <w:lang w:eastAsia="ru-RU"/>
              </w:rPr>
            </w:pPr>
          </w:p>
        </w:tc>
        <w:tc>
          <w:tcPr>
            <w:tcW w:w="1564" w:type="dxa"/>
            <w:shd w:val="clear" w:color="auto" w:fill="auto"/>
          </w:tcPr>
          <w:p w:rsidR="00D363A1" w:rsidRPr="00E22E2E" w:rsidRDefault="00DE1C6D" w:rsidP="00D363A1">
            <w:pPr>
              <w:spacing w:after="0" w:line="240" w:lineRule="auto"/>
              <w:jc w:val="center"/>
              <w:rPr>
                <w:rFonts w:ascii="Times New Roman" w:hAnsi="Times New Roman"/>
                <w:b/>
                <w:i/>
                <w:iCs/>
                <w:sz w:val="28"/>
                <w:szCs w:val="28"/>
                <w:lang w:eastAsia="ru-RU"/>
              </w:rPr>
            </w:pPr>
            <w:r w:rsidRPr="00E22E2E">
              <w:rPr>
                <w:rFonts w:ascii="Times New Roman" w:hAnsi="Times New Roman"/>
                <w:b/>
                <w:i/>
                <w:iCs/>
                <w:sz w:val="28"/>
                <w:szCs w:val="28"/>
                <w:lang w:eastAsia="ru-RU"/>
              </w:rPr>
              <w:t>7</w:t>
            </w:r>
            <w:r w:rsidR="00D363A1" w:rsidRPr="00E22E2E">
              <w:rPr>
                <w:rFonts w:ascii="Times New Roman" w:hAnsi="Times New Roman"/>
                <w:b/>
                <w:i/>
                <w:iCs/>
                <w:sz w:val="28"/>
                <w:szCs w:val="28"/>
                <w:lang w:eastAsia="ru-RU"/>
              </w:rPr>
              <w:t>2</w:t>
            </w:r>
          </w:p>
        </w:tc>
      </w:tr>
    </w:tbl>
    <w:p w:rsidR="00D363A1" w:rsidRPr="00E22E2E" w:rsidRDefault="00D363A1" w:rsidP="00D363A1">
      <w:pPr>
        <w:widowControl w:val="0"/>
        <w:suppressAutoHyphens/>
        <w:spacing w:after="0" w:line="276" w:lineRule="auto"/>
        <w:ind w:firstLine="709"/>
        <w:jc w:val="both"/>
        <w:rPr>
          <w:rFonts w:ascii="Times New Roman" w:hAnsi="Times New Roman" w:cs="Times New Roman"/>
          <w:sz w:val="28"/>
          <w:szCs w:val="28"/>
        </w:rPr>
      </w:pPr>
    </w:p>
    <w:p w:rsidR="00D363A1" w:rsidRPr="00E22E2E" w:rsidRDefault="00D363A1" w:rsidP="00D363A1">
      <w:pPr>
        <w:widowControl w:val="0"/>
        <w:suppressAutoHyphens/>
        <w:spacing w:after="0" w:line="276" w:lineRule="auto"/>
        <w:ind w:firstLine="709"/>
        <w:jc w:val="both"/>
        <w:rPr>
          <w:rFonts w:ascii="Times New Roman" w:hAnsi="Times New Roman" w:cs="Times New Roman"/>
          <w:sz w:val="28"/>
          <w:szCs w:val="28"/>
        </w:rPr>
      </w:pPr>
    </w:p>
    <w:p w:rsidR="00D363A1" w:rsidRPr="00E22E2E" w:rsidRDefault="00D363A1"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DE1C6D" w:rsidRDefault="00DE1C6D" w:rsidP="00D363A1">
      <w:pPr>
        <w:widowControl w:val="0"/>
        <w:suppressAutoHyphens/>
        <w:spacing w:after="0" w:line="276" w:lineRule="auto"/>
        <w:ind w:firstLine="709"/>
        <w:jc w:val="both"/>
        <w:rPr>
          <w:rFonts w:ascii="Times New Roman" w:hAnsi="Times New Roman" w:cs="Times New Roman"/>
          <w:sz w:val="28"/>
          <w:szCs w:val="28"/>
        </w:rPr>
      </w:pPr>
    </w:p>
    <w:p w:rsidR="002A2128" w:rsidRDefault="002A2128" w:rsidP="00D363A1">
      <w:pPr>
        <w:widowControl w:val="0"/>
        <w:suppressAutoHyphens/>
        <w:spacing w:after="0" w:line="276" w:lineRule="auto"/>
        <w:ind w:firstLine="709"/>
        <w:jc w:val="both"/>
        <w:rPr>
          <w:rFonts w:ascii="Times New Roman" w:hAnsi="Times New Roman" w:cs="Times New Roman"/>
          <w:sz w:val="28"/>
          <w:szCs w:val="28"/>
        </w:rPr>
      </w:pPr>
    </w:p>
    <w:p w:rsidR="002A2128" w:rsidRPr="00E22E2E" w:rsidRDefault="002A2128" w:rsidP="00D363A1">
      <w:pPr>
        <w:widowControl w:val="0"/>
        <w:suppressAutoHyphens/>
        <w:spacing w:after="0" w:line="276" w:lineRule="auto"/>
        <w:ind w:firstLine="709"/>
        <w:jc w:val="both"/>
        <w:rPr>
          <w:rFonts w:ascii="Times New Roman" w:hAnsi="Times New Roman" w:cs="Times New Roman"/>
          <w:sz w:val="28"/>
          <w:szCs w:val="28"/>
        </w:rPr>
      </w:pPr>
    </w:p>
    <w:p w:rsidR="00DE1C6D" w:rsidRPr="00E22E2E" w:rsidRDefault="00DE1C6D" w:rsidP="00581D08">
      <w:pPr>
        <w:widowControl w:val="0"/>
        <w:suppressAutoHyphens/>
        <w:spacing w:after="0" w:line="276" w:lineRule="auto"/>
        <w:ind w:left="567" w:right="-284" w:hanging="141"/>
        <w:jc w:val="both"/>
        <w:rPr>
          <w:rFonts w:ascii="Times New Roman" w:hAnsi="Times New Roman" w:cs="Times New Roman"/>
          <w:sz w:val="28"/>
          <w:szCs w:val="28"/>
        </w:rPr>
      </w:pPr>
    </w:p>
    <w:p w:rsidR="00D363A1" w:rsidRPr="00E22E2E" w:rsidRDefault="00D363A1" w:rsidP="00581D08">
      <w:pPr>
        <w:widowControl w:val="0"/>
        <w:tabs>
          <w:tab w:val="left" w:pos="3252"/>
        </w:tabs>
        <w:suppressAutoHyphens/>
        <w:spacing w:after="0" w:line="276" w:lineRule="auto"/>
        <w:ind w:left="142" w:firstLine="567"/>
        <w:jc w:val="both"/>
        <w:rPr>
          <w:rFonts w:ascii="Times New Roman" w:hAnsi="Times New Roman" w:cs="Times New Roman"/>
          <w:b/>
          <w:sz w:val="28"/>
          <w:szCs w:val="28"/>
        </w:rPr>
      </w:pPr>
      <w:r w:rsidRPr="00E22E2E">
        <w:rPr>
          <w:rFonts w:ascii="Times New Roman" w:hAnsi="Times New Roman" w:cs="Times New Roman"/>
          <w:b/>
          <w:sz w:val="28"/>
          <w:szCs w:val="28"/>
        </w:rPr>
        <w:t>2.2.</w:t>
      </w:r>
      <w:r w:rsidR="00414D82" w:rsidRPr="00E22E2E">
        <w:rPr>
          <w:rFonts w:ascii="Times New Roman" w:hAnsi="Times New Roman" w:cs="Times New Roman"/>
          <w:b/>
          <w:sz w:val="28"/>
          <w:szCs w:val="28"/>
        </w:rPr>
        <w:t xml:space="preserve">Тематический план уроков ПРОИЗВОДСТВЕННОЙ </w:t>
      </w:r>
      <w:r w:rsidRPr="00E22E2E">
        <w:rPr>
          <w:rFonts w:ascii="Times New Roman" w:hAnsi="Times New Roman" w:cs="Times New Roman"/>
          <w:b/>
          <w:sz w:val="28"/>
          <w:szCs w:val="28"/>
        </w:rPr>
        <w:t xml:space="preserve"> практики</w:t>
      </w:r>
    </w:p>
    <w:tbl>
      <w:tblPr>
        <w:tblW w:w="11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6522"/>
        <w:gridCol w:w="2551"/>
      </w:tblGrid>
      <w:tr w:rsidR="00D363A1" w:rsidRPr="00E22E2E" w:rsidTr="00581D08">
        <w:tc>
          <w:tcPr>
            <w:tcW w:w="1134" w:type="dxa"/>
          </w:tcPr>
          <w:p w:rsidR="00D363A1" w:rsidRDefault="00581D08" w:rsidP="0058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п/п </w:t>
            </w:r>
            <w:r w:rsidRPr="00581D08">
              <w:rPr>
                <w:rFonts w:ascii="Times New Roman" w:hAnsi="Times New Roman" w:cs="Times New Roman"/>
                <w:b/>
                <w:sz w:val="24"/>
                <w:szCs w:val="24"/>
              </w:rPr>
              <w:t>№</w:t>
            </w:r>
          </w:p>
          <w:p w:rsidR="00581D08" w:rsidRPr="00581D08" w:rsidRDefault="00581D08" w:rsidP="0058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темы</w:t>
            </w:r>
          </w:p>
        </w:tc>
        <w:tc>
          <w:tcPr>
            <w:tcW w:w="1134" w:type="dxa"/>
          </w:tcPr>
          <w:p w:rsidR="00D363A1" w:rsidRPr="00581D08" w:rsidRDefault="00581D08" w:rsidP="0058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Урок</w:t>
            </w:r>
          </w:p>
        </w:tc>
        <w:tc>
          <w:tcPr>
            <w:tcW w:w="6522" w:type="dxa"/>
          </w:tcPr>
          <w:p w:rsidR="00D363A1" w:rsidRPr="00581D08" w:rsidRDefault="00D363A1" w:rsidP="00581D08">
            <w:pPr>
              <w:spacing w:after="0" w:line="240" w:lineRule="auto"/>
              <w:ind w:left="142" w:firstLine="567"/>
              <w:jc w:val="both"/>
              <w:rPr>
                <w:rFonts w:ascii="Times New Roman" w:hAnsi="Times New Roman" w:cs="Times New Roman"/>
                <w:b/>
                <w:sz w:val="24"/>
                <w:szCs w:val="24"/>
              </w:rPr>
            </w:pPr>
          </w:p>
          <w:p w:rsidR="00D363A1" w:rsidRPr="00581D08" w:rsidRDefault="00D363A1" w:rsidP="00581D08">
            <w:pPr>
              <w:spacing w:after="0" w:line="240" w:lineRule="auto"/>
              <w:ind w:left="142" w:firstLine="567"/>
              <w:jc w:val="both"/>
              <w:rPr>
                <w:rFonts w:ascii="Times New Roman" w:hAnsi="Times New Roman" w:cs="Times New Roman"/>
                <w:b/>
                <w:sz w:val="24"/>
                <w:szCs w:val="24"/>
              </w:rPr>
            </w:pPr>
            <w:r w:rsidRPr="00581D08">
              <w:rPr>
                <w:rFonts w:ascii="Times New Roman" w:hAnsi="Times New Roman" w:cs="Times New Roman"/>
                <w:b/>
                <w:sz w:val="24"/>
                <w:szCs w:val="24"/>
              </w:rPr>
              <w:t>Наименование темы и темы урока</w:t>
            </w:r>
          </w:p>
        </w:tc>
        <w:tc>
          <w:tcPr>
            <w:tcW w:w="2551" w:type="dxa"/>
          </w:tcPr>
          <w:p w:rsidR="00D363A1" w:rsidRPr="00581D08" w:rsidRDefault="00D363A1" w:rsidP="00581D08">
            <w:pPr>
              <w:spacing w:after="0" w:line="240" w:lineRule="auto"/>
              <w:ind w:left="142" w:firstLine="567"/>
              <w:jc w:val="both"/>
              <w:rPr>
                <w:rFonts w:ascii="Times New Roman" w:hAnsi="Times New Roman" w:cs="Times New Roman"/>
                <w:b/>
                <w:sz w:val="24"/>
                <w:szCs w:val="24"/>
              </w:rPr>
            </w:pPr>
            <w:r w:rsidRPr="00581D08">
              <w:rPr>
                <w:rFonts w:ascii="Times New Roman" w:hAnsi="Times New Roman" w:cs="Times New Roman"/>
                <w:b/>
                <w:sz w:val="24"/>
                <w:szCs w:val="24"/>
              </w:rPr>
              <w:t>Количество часов</w:t>
            </w:r>
          </w:p>
        </w:tc>
      </w:tr>
      <w:tr w:rsidR="00D363A1" w:rsidRPr="00E22E2E" w:rsidTr="00581D08">
        <w:tc>
          <w:tcPr>
            <w:tcW w:w="8790" w:type="dxa"/>
            <w:gridSpan w:val="3"/>
          </w:tcPr>
          <w:p w:rsidR="00D363A1" w:rsidRPr="00581D08" w:rsidRDefault="00D363A1" w:rsidP="00581D08">
            <w:pPr>
              <w:spacing w:after="0" w:line="240" w:lineRule="auto"/>
              <w:jc w:val="both"/>
              <w:rPr>
                <w:rFonts w:ascii="Times New Roman" w:hAnsi="Times New Roman" w:cs="Times New Roman"/>
                <w:b/>
                <w:sz w:val="24"/>
                <w:szCs w:val="24"/>
              </w:rPr>
            </w:pPr>
          </w:p>
        </w:tc>
        <w:tc>
          <w:tcPr>
            <w:tcW w:w="2551" w:type="dxa"/>
          </w:tcPr>
          <w:p w:rsidR="00D363A1" w:rsidRPr="00E22E2E" w:rsidRDefault="00D363A1" w:rsidP="00581D08">
            <w:pPr>
              <w:spacing w:after="0" w:line="240" w:lineRule="auto"/>
              <w:ind w:left="142" w:firstLine="567"/>
              <w:jc w:val="both"/>
              <w:rPr>
                <w:rFonts w:ascii="Times New Roman" w:hAnsi="Times New Roman" w:cs="Times New Roman"/>
                <w:b/>
                <w:sz w:val="28"/>
                <w:szCs w:val="28"/>
              </w:rPr>
            </w:pPr>
            <w:r w:rsidRPr="00E22E2E">
              <w:rPr>
                <w:rFonts w:ascii="Times New Roman" w:hAnsi="Times New Roman" w:cs="Times New Roman"/>
                <w:b/>
                <w:sz w:val="28"/>
                <w:szCs w:val="28"/>
              </w:rPr>
              <w:t xml:space="preserve"> </w:t>
            </w:r>
          </w:p>
        </w:tc>
      </w:tr>
      <w:tr w:rsidR="00D363A1" w:rsidRPr="00E22E2E" w:rsidTr="00581D08">
        <w:tc>
          <w:tcPr>
            <w:tcW w:w="1134" w:type="dxa"/>
          </w:tcPr>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tc>
        <w:tc>
          <w:tcPr>
            <w:tcW w:w="1134" w:type="dxa"/>
          </w:tcPr>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tc>
        <w:tc>
          <w:tcPr>
            <w:tcW w:w="6522" w:type="dxa"/>
          </w:tcPr>
          <w:p w:rsidR="00D363A1" w:rsidRPr="00E22E2E" w:rsidRDefault="00D363A1" w:rsidP="00581D08">
            <w:pPr>
              <w:spacing w:after="0" w:line="240" w:lineRule="auto"/>
              <w:ind w:left="142" w:firstLine="567"/>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Введение.</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u w:val="single"/>
              </w:rPr>
              <w:t xml:space="preserve">Вводное  занятие. </w:t>
            </w:r>
            <w:r w:rsidRPr="00E22E2E">
              <w:rPr>
                <w:rFonts w:ascii="Times New Roman" w:hAnsi="Times New Roman" w:cs="Times New Roman"/>
                <w:sz w:val="28"/>
                <w:szCs w:val="28"/>
              </w:rPr>
              <w:t>Ознак</w:t>
            </w:r>
            <w:r w:rsidR="00414D82" w:rsidRPr="00E22E2E">
              <w:rPr>
                <w:rFonts w:ascii="Times New Roman" w:hAnsi="Times New Roman" w:cs="Times New Roman"/>
                <w:sz w:val="28"/>
                <w:szCs w:val="28"/>
              </w:rPr>
              <w:t xml:space="preserve">омление с  токарной  </w:t>
            </w:r>
            <w:r w:rsidRPr="00E22E2E">
              <w:rPr>
                <w:rFonts w:ascii="Times New Roman" w:hAnsi="Times New Roman" w:cs="Times New Roman"/>
                <w:sz w:val="28"/>
                <w:szCs w:val="28"/>
              </w:rPr>
              <w:t xml:space="preserve"> мастерской, режима и распорядка дня.</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tc>
        <w:tc>
          <w:tcPr>
            <w:tcW w:w="2551" w:type="dxa"/>
          </w:tcPr>
          <w:p w:rsidR="00D363A1" w:rsidRPr="00E22E2E" w:rsidRDefault="00D363A1" w:rsidP="00581D08">
            <w:pPr>
              <w:spacing w:after="0" w:line="240" w:lineRule="auto"/>
              <w:ind w:left="142" w:firstLine="567"/>
              <w:jc w:val="both"/>
              <w:rPr>
                <w:rFonts w:ascii="Times New Roman" w:hAnsi="Times New Roman" w:cs="Times New Roman"/>
                <w:b/>
                <w:sz w:val="28"/>
                <w:szCs w:val="28"/>
              </w:rPr>
            </w:pPr>
            <w:r w:rsidRPr="00E22E2E">
              <w:rPr>
                <w:rFonts w:ascii="Times New Roman" w:hAnsi="Times New Roman" w:cs="Times New Roman"/>
                <w:b/>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tc>
      </w:tr>
      <w:tr w:rsidR="00D363A1" w:rsidRPr="00E22E2E" w:rsidTr="00581D08">
        <w:tc>
          <w:tcPr>
            <w:tcW w:w="1134" w:type="dxa"/>
          </w:tcPr>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p>
        </w:tc>
        <w:tc>
          <w:tcPr>
            <w:tcW w:w="1134" w:type="dxa"/>
          </w:tcPr>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581D08">
            <w:pPr>
              <w:spacing w:after="0" w:line="240" w:lineRule="auto"/>
              <w:ind w:left="142" w:firstLine="567"/>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Безопасность труда.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Безопасность труда, электробезопасность и</w:t>
            </w:r>
            <w:r w:rsidR="00414D82" w:rsidRPr="00E22E2E">
              <w:rPr>
                <w:rFonts w:ascii="Times New Roman" w:hAnsi="Times New Roman" w:cs="Times New Roman"/>
                <w:sz w:val="28"/>
                <w:szCs w:val="28"/>
                <w:u w:val="single"/>
              </w:rPr>
              <w:t xml:space="preserve"> пожарная безопасность в токарных </w:t>
            </w:r>
            <w:r w:rsidRPr="00E22E2E">
              <w:rPr>
                <w:rFonts w:ascii="Times New Roman" w:hAnsi="Times New Roman" w:cs="Times New Roman"/>
                <w:sz w:val="28"/>
                <w:szCs w:val="28"/>
                <w:u w:val="single"/>
              </w:rPr>
              <w:t xml:space="preserve"> мастерских.</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p>
        </w:tc>
        <w:tc>
          <w:tcPr>
            <w:tcW w:w="2551" w:type="dxa"/>
          </w:tcPr>
          <w:p w:rsidR="00D363A1" w:rsidRPr="00E22E2E" w:rsidRDefault="00D363A1" w:rsidP="00581D08">
            <w:pPr>
              <w:spacing w:after="0" w:line="240" w:lineRule="auto"/>
              <w:ind w:left="142" w:firstLine="567"/>
              <w:jc w:val="both"/>
              <w:rPr>
                <w:rFonts w:ascii="Times New Roman" w:hAnsi="Times New Roman" w:cs="Times New Roman"/>
                <w:b/>
                <w:sz w:val="28"/>
                <w:szCs w:val="28"/>
              </w:rPr>
            </w:pPr>
            <w:r w:rsidRPr="00E22E2E">
              <w:rPr>
                <w:rFonts w:ascii="Times New Roman" w:hAnsi="Times New Roman" w:cs="Times New Roman"/>
                <w:b/>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p>
        </w:tc>
      </w:tr>
      <w:tr w:rsidR="00D363A1" w:rsidRPr="00E22E2E" w:rsidTr="00581D08">
        <w:tc>
          <w:tcPr>
            <w:tcW w:w="1134" w:type="dxa"/>
          </w:tcPr>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3</w:t>
            </w:r>
          </w:p>
        </w:tc>
        <w:tc>
          <w:tcPr>
            <w:tcW w:w="1134" w:type="dxa"/>
          </w:tcPr>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3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4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5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6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7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8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9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10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11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w:t>
            </w:r>
            <w:r w:rsidRPr="00581D08">
              <w:rPr>
                <w:rFonts w:ascii="Times New Roman" w:hAnsi="Times New Roman" w:cs="Times New Roman"/>
                <w:b/>
                <w:sz w:val="24"/>
                <w:szCs w:val="24"/>
              </w:rPr>
              <w:lastRenderedPageBreak/>
              <w:t>2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13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581D08">
            <w:pPr>
              <w:spacing w:after="0" w:line="240" w:lineRule="auto"/>
              <w:ind w:left="142" w:firstLine="567"/>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lastRenderedPageBreak/>
              <w:t>Ознакомление с устройством токарного станка и упражнения по его наладке.</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Правила безопасности перед началом работы, во время работы, по окончании работы на токарном станке.</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3-х кулачкового самоцентрирующих патронов на шпинделе станка.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и закрепление заготовок в 3-х кулачковом самоцентрирующем патроне.</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центров токарного станка.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и закрепление заготовок типа валов в центрах.</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резцов в резцедержателе по вершине заднего центра.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резцов в резцедержателе по шаблонам и рискам.</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Регулирование зазоров в сопряжении направляющих салазок суппорта.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Перемещение салазок и каретки суппорта в ручную.</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Настройка станка 16 к 20 г на заданную частоту вращения шпинделя и требуемую величину подачи.</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Измерение деталей штангенциркулями предельными калибрами.</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Установка резца на требуемую глубину резания и заданную длину обработки с отсчетом по лимбам. </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Снятие пробной стружки.</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Обязанности токаря до начала работ на </w:t>
            </w:r>
            <w:r w:rsidRPr="00E22E2E">
              <w:rPr>
                <w:rFonts w:ascii="Times New Roman" w:hAnsi="Times New Roman" w:cs="Times New Roman"/>
                <w:sz w:val="28"/>
                <w:szCs w:val="28"/>
                <w:u w:val="single"/>
              </w:rPr>
              <w:lastRenderedPageBreak/>
              <w:t>станке, во время работ, после окончания работ.</w:t>
            </w:r>
          </w:p>
          <w:p w:rsidR="00D363A1" w:rsidRPr="00E22E2E" w:rsidRDefault="00D363A1" w:rsidP="00581D08">
            <w:pPr>
              <w:spacing w:after="0" w:line="240" w:lineRule="auto"/>
              <w:ind w:left="142" w:firstLine="567"/>
              <w:jc w:val="both"/>
              <w:rPr>
                <w:rFonts w:ascii="Times New Roman" w:hAnsi="Times New Roman" w:cs="Times New Roman"/>
                <w:b/>
                <w:sz w:val="28"/>
                <w:szCs w:val="28"/>
                <w:u w:val="single"/>
              </w:rPr>
            </w:pPr>
          </w:p>
        </w:tc>
        <w:tc>
          <w:tcPr>
            <w:tcW w:w="2551" w:type="dxa"/>
          </w:tcPr>
          <w:p w:rsidR="00D363A1" w:rsidRPr="00E22E2E" w:rsidRDefault="00D363A1" w:rsidP="00581D08">
            <w:pPr>
              <w:spacing w:after="0" w:line="240" w:lineRule="auto"/>
              <w:ind w:left="142" w:firstLine="567"/>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13</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b/>
                <w:sz w:val="28"/>
                <w:szCs w:val="28"/>
              </w:rPr>
            </w:pPr>
          </w:p>
        </w:tc>
      </w:tr>
      <w:tr w:rsidR="00D363A1" w:rsidRPr="00E22E2E" w:rsidTr="00581D08">
        <w:tc>
          <w:tcPr>
            <w:tcW w:w="1134" w:type="dxa"/>
          </w:tcPr>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lastRenderedPageBreak/>
              <w:t>4</w:t>
            </w:r>
          </w:p>
        </w:tc>
        <w:tc>
          <w:tcPr>
            <w:tcW w:w="1134" w:type="dxa"/>
          </w:tcPr>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 xml:space="preserve">1 урок  </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 xml:space="preserve">3урок          </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 xml:space="preserve">       </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4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5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6урок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7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8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9 урок</w:t>
            </w:r>
          </w:p>
          <w:p w:rsidR="00D363A1" w:rsidRPr="00581D08" w:rsidRDefault="00D363A1" w:rsidP="00581D08">
            <w:pPr>
              <w:spacing w:after="0" w:line="240" w:lineRule="auto"/>
              <w:jc w:val="both"/>
              <w:rPr>
                <w:rFonts w:ascii="Times New Roman" w:hAnsi="Times New Roman" w:cs="Times New Roman"/>
                <w:b/>
                <w:sz w:val="24"/>
                <w:szCs w:val="24"/>
              </w:rPr>
            </w:pP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10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11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12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13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14 урок</w:t>
            </w:r>
          </w:p>
          <w:p w:rsidR="00D363A1" w:rsidRPr="00581D08" w:rsidRDefault="00D363A1" w:rsidP="00581D08">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w:t>
            </w:r>
            <w:r w:rsidRPr="00581D08">
              <w:rPr>
                <w:rFonts w:ascii="Times New Roman" w:hAnsi="Times New Roman" w:cs="Times New Roman"/>
                <w:b/>
                <w:sz w:val="24"/>
                <w:szCs w:val="24"/>
              </w:rPr>
              <w:lastRenderedPageBreak/>
              <w:t>5 урок</w:t>
            </w:r>
          </w:p>
          <w:p w:rsidR="00D363A1" w:rsidRPr="00581D08" w:rsidRDefault="00D363A1" w:rsidP="00581D08">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b/>
                <w:sz w:val="28"/>
                <w:szCs w:val="28"/>
                <w:u w:val="single"/>
              </w:rPr>
              <w:lastRenderedPageBreak/>
              <w:t>Обработка наружных цилиндрических торцовых поверхностей.</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гладких цилиндрических поверхностей заготовки в 3-х кулачковом патроне с ручной подачей резца.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наружных цилиндрических поверхностей в 3-х кулачковом патроне с механической подачей резца.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Установка резцов на размер диаметра и заданную длину степени по упорам.</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Подрезание  уступов в 3-х кулачковом патроне с ручной подачей резца.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Подрезание торцов в 3-х кулачковом патроне с ручной подачей резца.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Подголовка станка к черновому обтачиванию заготовки в центрах.</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Черновое обтачивание главных цилиндрических поверхностей заготовок в центрах с механической подачей резца.</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Чистовое обтачивание цилиндрических поверхностей заготовок в центрах. </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обработанных наружных и торцовых цилиндрических  поверхностей.</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проходных резцов.</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подрезных резцов.</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Вытачивание канавок на наружных цилиндрических поверхностях.</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Вытачивание канавок на торцовых поверхностях.</w:t>
            </w:r>
          </w:p>
          <w:p w:rsidR="00D363A1" w:rsidRPr="00E22E2E" w:rsidRDefault="00D363A1" w:rsidP="00581D08">
            <w:pPr>
              <w:spacing w:after="0" w:line="240" w:lineRule="auto"/>
              <w:ind w:left="142" w:firstLine="567"/>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прорезные резцов.</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u w:val="single"/>
              </w:rPr>
              <w:t>Отрезание заготовок при прямом и обратном вращении шпинделя.</w:t>
            </w:r>
            <w:r w:rsidRPr="00E22E2E">
              <w:rPr>
                <w:rFonts w:ascii="Times New Roman" w:hAnsi="Times New Roman" w:cs="Times New Roman"/>
                <w:sz w:val="28"/>
                <w:szCs w:val="28"/>
              </w:rPr>
              <w:t xml:space="preserve"> </w:t>
            </w:r>
            <w:r w:rsidRPr="00E22E2E">
              <w:rPr>
                <w:rFonts w:ascii="Times New Roman" w:hAnsi="Times New Roman" w:cs="Times New Roman"/>
                <w:sz w:val="28"/>
                <w:szCs w:val="28"/>
                <w:u w:val="single"/>
              </w:rPr>
              <w:t>Затачивание отрезных резцов.</w:t>
            </w:r>
          </w:p>
          <w:p w:rsidR="00D363A1" w:rsidRPr="00E22E2E" w:rsidRDefault="00D363A1" w:rsidP="00581D08">
            <w:pPr>
              <w:spacing w:after="0" w:line="240" w:lineRule="auto"/>
              <w:ind w:left="142" w:firstLine="567"/>
              <w:jc w:val="both"/>
              <w:rPr>
                <w:rFonts w:ascii="Times New Roman" w:hAnsi="Times New Roman" w:cs="Times New Roman"/>
                <w:b/>
                <w:sz w:val="28"/>
                <w:szCs w:val="28"/>
                <w:u w:val="single"/>
              </w:rPr>
            </w:pPr>
          </w:p>
        </w:tc>
        <w:tc>
          <w:tcPr>
            <w:tcW w:w="2551" w:type="dxa"/>
          </w:tcPr>
          <w:p w:rsidR="00D363A1" w:rsidRPr="00E22E2E" w:rsidRDefault="00D363A1" w:rsidP="00581D08">
            <w:pPr>
              <w:spacing w:after="0" w:line="240" w:lineRule="auto"/>
              <w:ind w:left="142" w:firstLine="567"/>
              <w:jc w:val="both"/>
              <w:rPr>
                <w:rFonts w:ascii="Times New Roman" w:hAnsi="Times New Roman" w:cs="Times New Roman"/>
                <w:b/>
                <w:sz w:val="28"/>
                <w:szCs w:val="28"/>
              </w:rPr>
            </w:pPr>
            <w:r w:rsidRPr="00E22E2E">
              <w:rPr>
                <w:rFonts w:ascii="Times New Roman" w:hAnsi="Times New Roman" w:cs="Times New Roman"/>
                <w:b/>
                <w:sz w:val="28"/>
                <w:szCs w:val="28"/>
              </w:rPr>
              <w:t>15</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581D08">
            <w:pPr>
              <w:spacing w:after="0" w:line="240" w:lineRule="auto"/>
              <w:ind w:left="142" w:firstLine="567"/>
              <w:jc w:val="both"/>
              <w:rPr>
                <w:rFonts w:ascii="Times New Roman" w:hAnsi="Times New Roman" w:cs="Times New Roman"/>
                <w:b/>
                <w:sz w:val="28"/>
                <w:szCs w:val="28"/>
              </w:rPr>
            </w:pPr>
          </w:p>
        </w:tc>
      </w:tr>
      <w:tr w:rsidR="00D363A1" w:rsidRPr="00E22E2E" w:rsidTr="00581D08">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5</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3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4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5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6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7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8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9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10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11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12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13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14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15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16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17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18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19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20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21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22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23 урок</w:t>
            </w: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Обработка цилиндрических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Подбор и установка  сверл в сверлильных патронах и пиноли задней бабки.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Сверление и рассверливание сквозных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спиральных сверл.</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Сверление и рассверливание глухих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Сверление и рассверливание отверстий наиболее производительными методами.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просверленных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Сверление и зенкование центровых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Центрование заготовки на специальных центровых станках и методом холодного выдавления.</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Черновое растачивание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Чистовое растачивание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Растачивание отверстий с уступами.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Растачивание отверстий с применением различных упоров.</w:t>
            </w:r>
            <w:r w:rsidRPr="00E22E2E">
              <w:rPr>
                <w:rFonts w:ascii="Times New Roman" w:hAnsi="Times New Roman" w:cs="Times New Roman"/>
                <w:sz w:val="28"/>
                <w:szCs w:val="28"/>
              </w:rPr>
              <w:t xml:space="preserve"> </w:t>
            </w:r>
            <w:r w:rsidRPr="00E22E2E">
              <w:rPr>
                <w:rFonts w:ascii="Times New Roman" w:hAnsi="Times New Roman" w:cs="Times New Roman"/>
                <w:sz w:val="28"/>
                <w:szCs w:val="28"/>
                <w:u w:val="single"/>
              </w:rPr>
              <w:t>Возможные дефекты растачивания отверстий.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Вытачивание  внутренних канавок.</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расточного проходного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расточного прорезного (канавочного)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Установка зенкеров и разверток на токарном станке.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Выбор режима резания.</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Зенкерование отверстий.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отверстий при зенкеровании.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Развертывание отверстий.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Возможные дефекты отверстий при развертывании.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Высокопроизводительные приемы и методы обработки отверстий.</w:t>
            </w:r>
          </w:p>
          <w:p w:rsidR="00D363A1" w:rsidRPr="00E22E2E" w:rsidRDefault="00D363A1" w:rsidP="00D363A1">
            <w:pPr>
              <w:spacing w:after="0" w:line="240" w:lineRule="auto"/>
              <w:jc w:val="both"/>
              <w:rPr>
                <w:rFonts w:ascii="Times New Roman" w:hAnsi="Times New Roman" w:cs="Times New Roman"/>
                <w:b/>
                <w:sz w:val="28"/>
                <w:szCs w:val="28"/>
                <w:u w:val="single"/>
              </w:rPr>
            </w:pP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   23</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581D08">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6</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Нарезание резьбы плашками и метчиками.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 xml:space="preserve">Нарезание резьбы плашками. </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Нарезание резьбы метчиками.</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4</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581D08">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7</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15 уроков</w:t>
            </w: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 xml:space="preserve">Комплексные работы </w:t>
            </w:r>
            <w:r w:rsidRPr="00E22E2E">
              <w:rPr>
                <w:rFonts w:ascii="Times New Roman" w:hAnsi="Times New Roman" w:cs="Times New Roman"/>
                <w:b/>
                <w:sz w:val="28"/>
                <w:szCs w:val="28"/>
                <w:u w:val="single"/>
                <w:lang w:val="en-US"/>
              </w:rPr>
              <w:t>I</w:t>
            </w:r>
            <w:r w:rsidRPr="00E22E2E">
              <w:rPr>
                <w:rFonts w:ascii="Times New Roman" w:hAnsi="Times New Roman" w:cs="Times New Roman"/>
                <w:b/>
                <w:sz w:val="28"/>
                <w:szCs w:val="28"/>
                <w:u w:val="single"/>
              </w:rPr>
              <w:t>.</w:t>
            </w: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sz w:val="28"/>
                <w:szCs w:val="28"/>
              </w:rPr>
              <w:t>Выполнение комплексных,токарных учебно-производственных работ</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      10</w:t>
            </w:r>
          </w:p>
        </w:tc>
      </w:tr>
      <w:tr w:rsidR="00D363A1" w:rsidRPr="00E22E2E" w:rsidTr="00581D08">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8</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lastRenderedPageBreak/>
              <w:t>2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3 урок</w:t>
            </w:r>
          </w:p>
          <w:p w:rsidR="00D363A1" w:rsidRPr="00581D08" w:rsidRDefault="00D363A1" w:rsidP="00D363A1">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b/>
                <w:sz w:val="28"/>
                <w:szCs w:val="28"/>
                <w:u w:val="single"/>
              </w:rPr>
              <w:lastRenderedPageBreak/>
              <w:t>Обработка наружных конических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конических поверхностей при повернутых верхних салазках суппорта.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lastRenderedPageBreak/>
              <w:t>Обтачивание конических поверхностей небольшой длины широкой режущей кромкой резца.</w:t>
            </w: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sz w:val="28"/>
                <w:szCs w:val="28"/>
                <w:u w:val="single"/>
              </w:rPr>
              <w:t>Обтачивание  конических поверхностей способом смещения задней бабки.</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lastRenderedPageBreak/>
              <w:t>6</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581D08">
        <w:trPr>
          <w:trHeight w:val="1347"/>
        </w:trPr>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lastRenderedPageBreak/>
              <w:t>9</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 урок</w:t>
            </w: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Обработка внутренних конических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Растачивание конических отверстий при повернутых верхних салазках.</w:t>
            </w: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sz w:val="28"/>
                <w:szCs w:val="28"/>
                <w:u w:val="single"/>
              </w:rPr>
              <w:t>Развертывание конических отверстий.</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4</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sz w:val="28"/>
                <w:szCs w:val="28"/>
              </w:rPr>
              <w:t>2</w:t>
            </w:r>
          </w:p>
        </w:tc>
      </w:tr>
      <w:tr w:rsidR="00D363A1" w:rsidRPr="00E22E2E" w:rsidTr="00581D08">
        <w:trPr>
          <w:trHeight w:val="2009"/>
        </w:trPr>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10</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1 урок</w:t>
            </w: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 урок</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3 урок</w:t>
            </w:r>
          </w:p>
          <w:p w:rsidR="00D363A1" w:rsidRPr="00581D08" w:rsidRDefault="00D363A1" w:rsidP="00D363A1">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Обработка фасонных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Обтачивание фасонных поверхностей  методом комбинированной подачи резца.</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Обработка фасонных поверхностей фасонными резцами.</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Затачивание фасонных резцов.</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6</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581D08">
        <w:trPr>
          <w:trHeight w:val="720"/>
        </w:trPr>
        <w:tc>
          <w:tcPr>
            <w:tcW w:w="1134" w:type="dxa"/>
          </w:tcPr>
          <w:p w:rsidR="00D363A1" w:rsidRPr="00E22E2E" w:rsidRDefault="00D363A1" w:rsidP="00D363A1">
            <w:pPr>
              <w:spacing w:after="0" w:line="240" w:lineRule="auto"/>
              <w:jc w:val="both"/>
              <w:rPr>
                <w:rFonts w:ascii="Times New Roman" w:hAnsi="Times New Roman" w:cs="Times New Roman"/>
                <w:sz w:val="28"/>
                <w:szCs w:val="28"/>
              </w:rPr>
            </w:pP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11</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 xml:space="preserve">1 урок </w:t>
            </w:r>
          </w:p>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 урок</w:t>
            </w:r>
          </w:p>
          <w:p w:rsidR="00D363A1" w:rsidRPr="00581D08" w:rsidRDefault="00D363A1" w:rsidP="00D363A1">
            <w:pPr>
              <w:spacing w:after="0" w:line="240" w:lineRule="auto"/>
              <w:jc w:val="both"/>
              <w:rPr>
                <w:rFonts w:ascii="Times New Roman" w:hAnsi="Times New Roman" w:cs="Times New Roman"/>
                <w:b/>
                <w:sz w:val="24"/>
                <w:szCs w:val="24"/>
              </w:rPr>
            </w:pP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p>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Отделка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Полирование и притирка поверхностей.</w:t>
            </w:r>
          </w:p>
          <w:p w:rsidR="00D363A1" w:rsidRPr="00E22E2E" w:rsidRDefault="00D363A1" w:rsidP="00D363A1">
            <w:pPr>
              <w:spacing w:after="0" w:line="240" w:lineRule="auto"/>
              <w:jc w:val="both"/>
              <w:rPr>
                <w:rFonts w:ascii="Times New Roman" w:hAnsi="Times New Roman" w:cs="Times New Roman"/>
                <w:sz w:val="28"/>
                <w:szCs w:val="28"/>
                <w:u w:val="single"/>
              </w:rPr>
            </w:pPr>
            <w:r w:rsidRPr="00E22E2E">
              <w:rPr>
                <w:rFonts w:ascii="Times New Roman" w:hAnsi="Times New Roman" w:cs="Times New Roman"/>
                <w:sz w:val="28"/>
                <w:szCs w:val="28"/>
                <w:u w:val="single"/>
              </w:rPr>
              <w:t>Обработка поверхностей методами поверхностного, пластического деформирования.</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p>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4</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2</w:t>
            </w:r>
          </w:p>
          <w:p w:rsidR="00D363A1" w:rsidRPr="00E22E2E" w:rsidRDefault="00D363A1" w:rsidP="00D363A1">
            <w:pPr>
              <w:spacing w:after="0" w:line="240" w:lineRule="auto"/>
              <w:jc w:val="both"/>
              <w:rPr>
                <w:rFonts w:ascii="Times New Roman" w:hAnsi="Times New Roman" w:cs="Times New Roman"/>
                <w:b/>
                <w:sz w:val="28"/>
                <w:szCs w:val="28"/>
              </w:rPr>
            </w:pPr>
          </w:p>
        </w:tc>
      </w:tr>
      <w:tr w:rsidR="00D363A1" w:rsidRPr="00E22E2E" w:rsidTr="00581D08">
        <w:trPr>
          <w:trHeight w:val="804"/>
        </w:trPr>
        <w:tc>
          <w:tcPr>
            <w:tcW w:w="1134" w:type="dxa"/>
          </w:tcPr>
          <w:p w:rsidR="00D363A1" w:rsidRPr="00E22E2E" w:rsidRDefault="00D363A1" w:rsidP="00D363A1">
            <w:pPr>
              <w:spacing w:after="0" w:line="240" w:lineRule="auto"/>
              <w:jc w:val="both"/>
              <w:rPr>
                <w:rFonts w:ascii="Times New Roman" w:hAnsi="Times New Roman" w:cs="Times New Roman"/>
                <w:sz w:val="28"/>
                <w:szCs w:val="28"/>
              </w:rPr>
            </w:pPr>
            <w:r w:rsidRPr="00E22E2E">
              <w:rPr>
                <w:rFonts w:ascii="Times New Roman" w:hAnsi="Times New Roman" w:cs="Times New Roman"/>
                <w:sz w:val="28"/>
                <w:szCs w:val="28"/>
              </w:rPr>
              <w:t>12</w:t>
            </w:r>
          </w:p>
        </w:tc>
        <w:tc>
          <w:tcPr>
            <w:tcW w:w="1134" w:type="dxa"/>
          </w:tcPr>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21 урок</w:t>
            </w:r>
          </w:p>
        </w:tc>
        <w:tc>
          <w:tcPr>
            <w:tcW w:w="6522" w:type="dxa"/>
          </w:tcPr>
          <w:p w:rsidR="00D363A1" w:rsidRPr="00E22E2E" w:rsidRDefault="00D363A1" w:rsidP="00D363A1">
            <w:pPr>
              <w:spacing w:after="0" w:line="240" w:lineRule="auto"/>
              <w:jc w:val="both"/>
              <w:rPr>
                <w:rFonts w:ascii="Times New Roman" w:hAnsi="Times New Roman" w:cs="Times New Roman"/>
                <w:b/>
                <w:sz w:val="28"/>
                <w:szCs w:val="28"/>
                <w:u w:val="single"/>
              </w:rPr>
            </w:pPr>
            <w:r w:rsidRPr="00E22E2E">
              <w:rPr>
                <w:rFonts w:ascii="Times New Roman" w:hAnsi="Times New Roman" w:cs="Times New Roman"/>
                <w:b/>
                <w:sz w:val="28"/>
                <w:szCs w:val="28"/>
                <w:u w:val="single"/>
              </w:rPr>
              <w:t>Выполнение токарных учебно-производственных работ 2-го разряда.</w:t>
            </w:r>
          </w:p>
          <w:p w:rsidR="00D363A1" w:rsidRPr="00E22E2E" w:rsidRDefault="00D363A1" w:rsidP="00D363A1">
            <w:pPr>
              <w:spacing w:after="0" w:line="240" w:lineRule="auto"/>
              <w:jc w:val="both"/>
              <w:rPr>
                <w:rFonts w:ascii="Times New Roman" w:hAnsi="Times New Roman" w:cs="Times New Roman"/>
                <w:b/>
                <w:sz w:val="28"/>
                <w:szCs w:val="28"/>
                <w:u w:val="single"/>
              </w:rPr>
            </w:pP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15</w:t>
            </w:r>
          </w:p>
        </w:tc>
      </w:tr>
      <w:tr w:rsidR="00D363A1" w:rsidRPr="00E22E2E" w:rsidTr="00581D08">
        <w:tc>
          <w:tcPr>
            <w:tcW w:w="8790" w:type="dxa"/>
            <w:gridSpan w:val="3"/>
          </w:tcPr>
          <w:p w:rsidR="00D363A1" w:rsidRPr="00581D08" w:rsidRDefault="00D363A1" w:rsidP="00D363A1">
            <w:pPr>
              <w:spacing w:after="0" w:line="240" w:lineRule="auto"/>
              <w:jc w:val="both"/>
              <w:rPr>
                <w:rFonts w:ascii="Times New Roman" w:hAnsi="Times New Roman" w:cs="Times New Roman"/>
                <w:b/>
                <w:sz w:val="24"/>
                <w:szCs w:val="24"/>
              </w:rPr>
            </w:pPr>
            <w:r w:rsidRPr="00581D08">
              <w:rPr>
                <w:rFonts w:ascii="Times New Roman" w:hAnsi="Times New Roman" w:cs="Times New Roman"/>
                <w:b/>
                <w:sz w:val="24"/>
                <w:szCs w:val="24"/>
              </w:rPr>
              <w:t>Итого</w:t>
            </w:r>
          </w:p>
        </w:tc>
        <w:tc>
          <w:tcPr>
            <w:tcW w:w="2551" w:type="dxa"/>
          </w:tcPr>
          <w:p w:rsidR="00D363A1" w:rsidRPr="00E22E2E" w:rsidRDefault="00D363A1" w:rsidP="00D363A1">
            <w:pPr>
              <w:spacing w:after="0" w:line="240" w:lineRule="auto"/>
              <w:jc w:val="both"/>
              <w:rPr>
                <w:rFonts w:ascii="Times New Roman" w:hAnsi="Times New Roman" w:cs="Times New Roman"/>
                <w:b/>
                <w:sz w:val="28"/>
                <w:szCs w:val="28"/>
              </w:rPr>
            </w:pPr>
            <w:r w:rsidRPr="00E22E2E">
              <w:rPr>
                <w:rFonts w:ascii="Times New Roman" w:hAnsi="Times New Roman" w:cs="Times New Roman"/>
                <w:b/>
                <w:sz w:val="28"/>
                <w:szCs w:val="28"/>
              </w:rPr>
              <w:t xml:space="preserve">    102</w:t>
            </w:r>
          </w:p>
        </w:tc>
      </w:tr>
    </w:tbl>
    <w:p w:rsidR="00D363A1" w:rsidRPr="00E22E2E" w:rsidRDefault="00D363A1" w:rsidP="00D363A1">
      <w:pPr>
        <w:widowControl w:val="0"/>
        <w:suppressAutoHyphens/>
        <w:spacing w:after="0" w:line="240" w:lineRule="auto"/>
        <w:ind w:firstLine="709"/>
        <w:jc w:val="both"/>
        <w:rPr>
          <w:rFonts w:ascii="Times New Roman" w:hAnsi="Times New Roman" w:cs="Times New Roman"/>
          <w:sz w:val="28"/>
          <w:szCs w:val="28"/>
        </w:rPr>
      </w:pPr>
    </w:p>
    <w:p w:rsidR="00D363A1" w:rsidRPr="00E22E2E" w:rsidRDefault="00D363A1" w:rsidP="00D363A1">
      <w:pPr>
        <w:widowControl w:val="0"/>
        <w:suppressAutoHyphens/>
        <w:spacing w:after="0" w:line="240" w:lineRule="auto"/>
        <w:ind w:firstLine="709"/>
        <w:jc w:val="both"/>
        <w:rPr>
          <w:rFonts w:ascii="Times New Roman" w:hAnsi="Times New Roman" w:cs="Times New Roman"/>
          <w:sz w:val="28"/>
          <w:szCs w:val="28"/>
        </w:rPr>
      </w:pPr>
    </w:p>
    <w:p w:rsidR="00D363A1" w:rsidRPr="00E22E2E" w:rsidRDefault="00D363A1" w:rsidP="00D363A1">
      <w:pPr>
        <w:widowControl w:val="0"/>
        <w:suppressAutoHyphens/>
        <w:spacing w:after="0" w:line="240" w:lineRule="auto"/>
        <w:ind w:firstLine="709"/>
        <w:jc w:val="both"/>
        <w:rPr>
          <w:rFonts w:ascii="Times New Roman" w:hAnsi="Times New Roman" w:cs="Times New Roman"/>
          <w:sz w:val="28"/>
          <w:szCs w:val="28"/>
        </w:rPr>
      </w:pP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t>3. услов</w:t>
      </w:r>
      <w:r w:rsidR="00414D82" w:rsidRPr="00E22E2E">
        <w:rPr>
          <w:rFonts w:ascii="Times New Roman" w:hAnsi="Times New Roman"/>
          <w:b/>
          <w:caps/>
          <w:sz w:val="28"/>
          <w:szCs w:val="28"/>
          <w:lang w:eastAsia="ru-RU"/>
        </w:rPr>
        <w:t>ия реализации производственной практики</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3.1. Требования к минимальному материально-техническому обеспечению</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Реализация учебной дисциплины</w:t>
      </w:r>
      <w:r w:rsidR="00DE1C6D" w:rsidRPr="00E22E2E">
        <w:rPr>
          <w:rFonts w:ascii="Times New Roman" w:hAnsi="Times New Roman"/>
          <w:sz w:val="28"/>
          <w:szCs w:val="28"/>
          <w:lang w:eastAsia="ru-RU"/>
        </w:rPr>
        <w:t xml:space="preserve"> требует наличия</w:t>
      </w:r>
      <w:r w:rsidRPr="00E22E2E">
        <w:rPr>
          <w:rFonts w:ascii="Times New Roman" w:hAnsi="Times New Roman"/>
          <w:sz w:val="28"/>
          <w:szCs w:val="28"/>
          <w:lang w:eastAsia="ru-RU"/>
        </w:rPr>
        <w:t xml:space="preserve">  токарной мастерской.</w:t>
      </w:r>
    </w:p>
    <w:p w:rsidR="00414D82"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 xml:space="preserve">Оборудование </w:t>
      </w:r>
      <w:r w:rsidR="00414D82" w:rsidRPr="00E22E2E">
        <w:rPr>
          <w:rFonts w:ascii="Times New Roman" w:hAnsi="Times New Roman"/>
          <w:bCs/>
          <w:sz w:val="28"/>
          <w:szCs w:val="28"/>
          <w:lang w:eastAsia="ru-RU"/>
        </w:rPr>
        <w:t>мастерской:</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рабочие столы и стулья для обучающихся;</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стол для преподавателя</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доска;</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стационарные стенды;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токаря  2-3 разряда»</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токарных работ»</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«Виды резания металлов»</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 др.</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инструменты для основных токарных работ, основные типы механиз</w:t>
      </w:r>
      <w:r w:rsidR="00414D82" w:rsidRPr="00E22E2E">
        <w:rPr>
          <w:rFonts w:ascii="Times New Roman" w:hAnsi="Times New Roman"/>
          <w:sz w:val="28"/>
          <w:szCs w:val="28"/>
          <w:lang w:eastAsia="ru-RU"/>
        </w:rPr>
        <w:t xml:space="preserve">мов и передач, учебные плакаты </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основные виды обрабатываемых материалов (металлов);</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 наборы вспомогательных материалов  в демонстрационных ящиках;</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lastRenderedPageBreak/>
        <w:t>Оборудование мастерской токарного дела:</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1. столы и стулья для мастера и учащихся;</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2. шкафы для верхней одежды;</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3. шкафы для инструментов и приспособлений;</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4. помещение для хранения обрабатываемых материалов ;</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5. токарные станки </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6. заточные станки;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7. наборы инструментов для каждого учащегося, приспособления;</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8. ящик для ветоши;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9. ящики для стружки;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xml:space="preserve">10. стационарные стенды: </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«Охрана труда и техника безопасности»</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«Квалификационная характеристика токаря 2-3 разряда»</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 «Основные виды обработки металлов»</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«Режущий инструмент».</w:t>
      </w:r>
    </w:p>
    <w:p w:rsidR="00D363A1" w:rsidRPr="00E22E2E" w:rsidRDefault="00D363A1" w:rsidP="00D363A1">
      <w:pPr>
        <w:tabs>
          <w:tab w:val="left" w:pos="540"/>
        </w:tabs>
        <w:spacing w:after="0" w:line="240" w:lineRule="auto"/>
        <w:ind w:firstLine="539"/>
        <w:jc w:val="both"/>
        <w:rPr>
          <w:rFonts w:ascii="Times New Roman" w:hAnsi="Times New Roman"/>
          <w:sz w:val="28"/>
          <w:szCs w:val="28"/>
          <w:lang w:eastAsia="ru-RU"/>
        </w:rPr>
      </w:pPr>
      <w:r w:rsidRPr="00E22E2E">
        <w:rPr>
          <w:rFonts w:ascii="Times New Roman" w:hAnsi="Times New Roman"/>
          <w:sz w:val="28"/>
          <w:szCs w:val="28"/>
          <w:lang w:eastAsia="ru-RU"/>
        </w:rPr>
        <w:t>* «Таблицы основных режимов и значений резания»</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E22E2E">
        <w:rPr>
          <w:rFonts w:ascii="Times New Roman" w:hAnsi="Times New Roman"/>
          <w:b/>
          <w:sz w:val="28"/>
          <w:szCs w:val="28"/>
          <w:lang w:eastAsia="ru-RU"/>
        </w:rPr>
        <w:t>4.2. Информационное обеспечение обучения</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E22E2E">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Основные источники:</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1. Учебник «Токарное дело» И.Е. Тхор, Москва, изд. ВШ, 1975г.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2. Учебник «Токарная обработка» В.Н. Фещенко, Москва, изд. ВШ, 1984г.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E22E2E">
        <w:rPr>
          <w:rFonts w:ascii="Times New Roman" w:hAnsi="Times New Roman"/>
          <w:bCs/>
          <w:sz w:val="28"/>
          <w:szCs w:val="28"/>
          <w:lang w:eastAsia="ru-RU"/>
        </w:rPr>
        <w:t>3. Учебник «Токарь-универсал» Т.А. Багдасарова, Москва, изд. Академия, 2004г.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4. Методические указания «Металлические материалы, применяемые в машиностроении» Вятский Государственный Университет, Киров, 2006г.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5. Учебник «Основы токарного дела» А.Н. Оглоблин, Ленинград изд. Машиностроение, 1974г.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6. «Справочник токаря» В.А. Блюмберг, Ленинград, изд. Машиностроение. 1981г.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7. «Справочник молодого токаря» Б.Г. Зайцев, Москва, изд. ВШ, 1977г.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8. «Справочник токаря-универсала» Д.Г. Белецкий, Ленинград, Изд. Машиностроение, 1987г.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9. «Токарное дело: рабочая тетрадь для НПО» Т.А. Багдасарова, Москва, изд. Академия, 2004г.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10. «Пакет учебных элементов по профессии  «Токарь-расточник» С.А. Кайнова, Москва, изд. «Новый учебник», 2004г.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11. Учебник «Токарная обработка» В.Н. Фещенко, Москва, изд. ВШ, 2000г.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12. «Задания по специальной технологии токарного дела» И.П. Максимов, Москва, изд. ВШ, 1987г.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13. «Справочник токаря» НПО , Л.И. Вереина, Москва, изд. Академия2006г.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14. «Карточки-задания» А.Е. Болотина, Москва, ВШ, 1984г.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15. «Краткий справочник станочника» П.П. Серебреницкий, Лениздат, 1982г.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16. «Справочник молодого токаря» Б.Г. Зайцев, Москва, изд. ВШ, 1988г.</w:t>
      </w:r>
    </w:p>
    <w:p w:rsidR="00D363A1" w:rsidRPr="00E22E2E" w:rsidRDefault="00D363A1" w:rsidP="00D363A1">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22E2E">
        <w:rPr>
          <w:rFonts w:ascii="Times New Roman" w:hAnsi="Times New Roman"/>
          <w:b/>
          <w:caps/>
          <w:sz w:val="28"/>
          <w:szCs w:val="28"/>
          <w:lang w:eastAsia="ru-RU"/>
        </w:rPr>
        <w:lastRenderedPageBreak/>
        <w:t>4. Контроль и оценка результатов освоения УЧЕБНОЙ Дисциплины</w:t>
      </w:r>
    </w:p>
    <w:p w:rsidR="00D363A1" w:rsidRPr="00E22E2E" w:rsidRDefault="00D363A1" w:rsidP="00D363A1">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E22E2E">
        <w:rPr>
          <w:rFonts w:ascii="Times New Roman" w:hAnsi="Times New Roman"/>
          <w:b/>
          <w:sz w:val="28"/>
          <w:szCs w:val="28"/>
          <w:lang w:eastAsia="ru-RU"/>
        </w:rPr>
        <w:t>Контрольи оценка</w:t>
      </w:r>
      <w:r w:rsidRPr="00E22E2E">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D363A1" w:rsidRPr="00E22E2E" w:rsidRDefault="00D363A1" w:rsidP="00D363A1">
      <w:pPr>
        <w:widowControl w:val="0"/>
        <w:suppressAutoHyphens/>
        <w:spacing w:after="0" w:line="240" w:lineRule="auto"/>
        <w:ind w:firstLine="709"/>
        <w:jc w:val="both"/>
        <w:rPr>
          <w:rFonts w:ascii="Times New Roman" w:hAnsi="Times New Roman" w:cs="Times New Roman"/>
          <w:sz w:val="28"/>
          <w:szCs w:val="28"/>
        </w:rPr>
      </w:pPr>
    </w:p>
    <w:p w:rsidR="00414D82" w:rsidRPr="00E22E2E" w:rsidRDefault="00414D82" w:rsidP="00D363A1">
      <w:pPr>
        <w:widowControl w:val="0"/>
        <w:suppressAutoHyphens/>
        <w:spacing w:after="0" w:line="240" w:lineRule="auto"/>
        <w:ind w:firstLine="709"/>
        <w:jc w:val="both"/>
        <w:rPr>
          <w:rFonts w:ascii="Times New Roman" w:hAnsi="Times New Roman" w:cs="Times New Roman"/>
          <w:sz w:val="28"/>
          <w:szCs w:val="28"/>
        </w:rPr>
      </w:pPr>
    </w:p>
    <w:p w:rsidR="00414D82" w:rsidRDefault="00414D82" w:rsidP="00D363A1">
      <w:pPr>
        <w:widowControl w:val="0"/>
        <w:suppressAutoHyphens/>
        <w:spacing w:after="0" w:line="240" w:lineRule="auto"/>
        <w:ind w:firstLine="709"/>
        <w:jc w:val="both"/>
        <w:rPr>
          <w:rFonts w:ascii="Times New Roman" w:hAnsi="Times New Roman" w:cs="Times New Roman"/>
          <w:sz w:val="28"/>
          <w:szCs w:val="28"/>
        </w:rPr>
      </w:pPr>
    </w:p>
    <w:p w:rsidR="00D363A1" w:rsidRPr="00E22E2E" w:rsidRDefault="00414D82" w:rsidP="00D363A1">
      <w:pPr>
        <w:pStyle w:val="100"/>
        <w:outlineLvl w:val="2"/>
        <w:rPr>
          <w:b w:val="0"/>
          <w:szCs w:val="28"/>
        </w:rPr>
      </w:pPr>
      <w:r w:rsidRPr="00E22E2E">
        <w:rPr>
          <w:rStyle w:val="a7"/>
          <w:b/>
          <w:szCs w:val="28"/>
        </w:rPr>
        <w:t>4.</w:t>
      </w:r>
      <w:r w:rsidR="00D363A1" w:rsidRPr="00E22E2E">
        <w:rPr>
          <w:rStyle w:val="a7"/>
          <w:b/>
          <w:szCs w:val="28"/>
        </w:rPr>
        <w:t>1. Общие компетенции</w:t>
      </w:r>
    </w:p>
    <w:p w:rsidR="00D363A1" w:rsidRPr="00E22E2E" w:rsidRDefault="00D363A1" w:rsidP="00D363A1">
      <w:pPr>
        <w:shd w:val="clear" w:color="auto" w:fill="FFFFFF"/>
        <w:spacing w:after="0"/>
        <w:ind w:firstLine="709"/>
        <w:jc w:val="both"/>
        <w:rPr>
          <w:rFonts w:ascii="Times New Roman" w:hAnsi="Times New Roman"/>
          <w:color w:val="000000"/>
          <w:sz w:val="28"/>
          <w:szCs w:val="28"/>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762"/>
        <w:gridCol w:w="5875"/>
      </w:tblGrid>
      <w:tr w:rsidR="00D363A1" w:rsidRPr="00E22E2E" w:rsidTr="00D363A1">
        <w:trPr>
          <w:cantSplit/>
          <w:trHeight w:val="1779"/>
          <w:jc w:val="center"/>
        </w:trPr>
        <w:tc>
          <w:tcPr>
            <w:tcW w:w="1132" w:type="dxa"/>
            <w:tcBorders>
              <w:top w:val="single" w:sz="4" w:space="0" w:color="auto"/>
              <w:left w:val="single" w:sz="4" w:space="0" w:color="auto"/>
              <w:bottom w:val="single" w:sz="4" w:space="0" w:color="auto"/>
              <w:right w:val="single" w:sz="4" w:space="0" w:color="auto"/>
            </w:tcBorders>
            <w:textDirection w:val="btLr"/>
            <w:hideMark/>
          </w:tcPr>
          <w:p w:rsidR="00D363A1" w:rsidRPr="00E22E2E" w:rsidRDefault="00D363A1" w:rsidP="00D363A1">
            <w:pPr>
              <w:suppressAutoHyphens/>
              <w:spacing w:after="0" w:line="240" w:lineRule="auto"/>
              <w:ind w:left="113" w:right="113"/>
              <w:jc w:val="center"/>
              <w:rPr>
                <w:rFonts w:ascii="Times New Roman" w:hAnsi="Times New Roman"/>
                <w:b/>
                <w:color w:val="000000"/>
                <w:sz w:val="28"/>
                <w:szCs w:val="28"/>
              </w:rPr>
            </w:pPr>
            <w:r w:rsidRPr="00E22E2E">
              <w:rPr>
                <w:rFonts w:ascii="Times New Roman" w:hAnsi="Times New Roman"/>
                <w:b/>
                <w:color w:val="000000"/>
                <w:sz w:val="28"/>
                <w:szCs w:val="28"/>
              </w:rPr>
              <w:t xml:space="preserve">Код </w:t>
            </w:r>
          </w:p>
          <w:p w:rsidR="00D363A1" w:rsidRPr="00E22E2E" w:rsidRDefault="00D363A1" w:rsidP="00D363A1">
            <w:pPr>
              <w:suppressAutoHyphens/>
              <w:spacing w:after="0" w:line="240" w:lineRule="auto"/>
              <w:ind w:left="113" w:right="113"/>
              <w:jc w:val="center"/>
              <w:rPr>
                <w:rFonts w:ascii="Times New Roman" w:hAnsi="Times New Roman"/>
                <w:b/>
                <w:iCs/>
                <w:color w:val="000000"/>
                <w:sz w:val="28"/>
                <w:szCs w:val="28"/>
              </w:rPr>
            </w:pPr>
            <w:r w:rsidRPr="00E22E2E">
              <w:rPr>
                <w:rFonts w:ascii="Times New Roman" w:hAnsi="Times New Roman"/>
                <w:b/>
                <w:color w:val="000000"/>
                <w:sz w:val="28"/>
                <w:szCs w:val="28"/>
              </w:rPr>
              <w:t>компетенции</w:t>
            </w:r>
          </w:p>
        </w:tc>
        <w:tc>
          <w:tcPr>
            <w:tcW w:w="2763" w:type="dxa"/>
            <w:tcBorders>
              <w:top w:val="single" w:sz="4" w:space="0" w:color="auto"/>
              <w:left w:val="single" w:sz="4" w:space="0" w:color="auto"/>
              <w:bottom w:val="single" w:sz="4" w:space="0" w:color="auto"/>
              <w:right w:val="single" w:sz="4" w:space="0" w:color="auto"/>
            </w:tcBorders>
          </w:tcPr>
          <w:p w:rsidR="00D363A1" w:rsidRPr="00E22E2E" w:rsidRDefault="00D363A1" w:rsidP="00D363A1">
            <w:pPr>
              <w:spacing w:after="0" w:line="240" w:lineRule="auto"/>
              <w:jc w:val="center"/>
              <w:rPr>
                <w:rFonts w:ascii="Times New Roman" w:hAnsi="Times New Roman"/>
                <w:b/>
                <w:iCs/>
                <w:color w:val="000000"/>
                <w:sz w:val="28"/>
                <w:szCs w:val="28"/>
              </w:rPr>
            </w:pPr>
          </w:p>
          <w:p w:rsidR="00D363A1" w:rsidRPr="00E22E2E" w:rsidRDefault="00D363A1" w:rsidP="00D363A1">
            <w:pPr>
              <w:suppressAutoHyphens/>
              <w:spacing w:after="0" w:line="240" w:lineRule="auto"/>
              <w:jc w:val="center"/>
              <w:rPr>
                <w:rFonts w:ascii="Times New Roman" w:hAnsi="Times New Roman"/>
                <w:b/>
                <w:iCs/>
                <w:color w:val="000000"/>
                <w:sz w:val="28"/>
                <w:szCs w:val="28"/>
              </w:rPr>
            </w:pPr>
            <w:r w:rsidRPr="00E22E2E">
              <w:rPr>
                <w:rFonts w:ascii="Times New Roman" w:hAnsi="Times New Roman"/>
                <w:b/>
                <w:iCs/>
                <w:color w:val="000000"/>
                <w:sz w:val="28"/>
                <w:szCs w:val="28"/>
              </w:rPr>
              <w:t>Формулировка компетенции</w:t>
            </w:r>
          </w:p>
        </w:tc>
        <w:tc>
          <w:tcPr>
            <w:tcW w:w="5878" w:type="dxa"/>
            <w:tcBorders>
              <w:top w:val="single" w:sz="4" w:space="0" w:color="auto"/>
              <w:left w:val="single" w:sz="4" w:space="0" w:color="auto"/>
              <w:bottom w:val="single" w:sz="4" w:space="0" w:color="auto"/>
              <w:right w:val="single" w:sz="4" w:space="0" w:color="auto"/>
            </w:tcBorders>
          </w:tcPr>
          <w:p w:rsidR="00D363A1" w:rsidRPr="00E22E2E" w:rsidRDefault="00D363A1" w:rsidP="00D363A1">
            <w:pPr>
              <w:spacing w:after="0" w:line="240" w:lineRule="auto"/>
              <w:jc w:val="center"/>
              <w:rPr>
                <w:rFonts w:ascii="Times New Roman" w:hAnsi="Times New Roman"/>
                <w:b/>
                <w:iCs/>
                <w:color w:val="000000"/>
                <w:sz w:val="28"/>
                <w:szCs w:val="28"/>
              </w:rPr>
            </w:pPr>
          </w:p>
          <w:p w:rsidR="00D363A1" w:rsidRPr="00E22E2E" w:rsidRDefault="00D363A1" w:rsidP="00D363A1">
            <w:pPr>
              <w:spacing w:after="0" w:line="240" w:lineRule="auto"/>
              <w:jc w:val="center"/>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умения </w:t>
            </w:r>
          </w:p>
        </w:tc>
      </w:tr>
      <w:tr w:rsidR="00D363A1" w:rsidRPr="00E22E2E" w:rsidTr="00D363A1">
        <w:trPr>
          <w:cantSplit/>
          <w:trHeight w:val="189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b/>
                <w:color w:val="000000"/>
                <w:sz w:val="28"/>
                <w:szCs w:val="28"/>
              </w:rPr>
            </w:pPr>
            <w:r w:rsidRPr="00E22E2E">
              <w:rPr>
                <w:rFonts w:ascii="Times New Roman" w:hAnsi="Times New Roman"/>
                <w:iCs/>
                <w:color w:val="000000"/>
                <w:sz w:val="28"/>
                <w:szCs w:val="28"/>
              </w:rPr>
              <w:t>ОК 01</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b/>
                <w:iCs/>
                <w:color w:val="000000"/>
                <w:sz w:val="28"/>
                <w:szCs w:val="28"/>
              </w:rPr>
            </w:pPr>
            <w:r w:rsidRPr="00E22E2E">
              <w:rPr>
                <w:rFonts w:ascii="Times New Roman" w:hAnsi="Times New Roman"/>
                <w:iCs/>
                <w:color w:val="000000"/>
                <w:sz w:val="28"/>
                <w:szCs w:val="28"/>
              </w:rPr>
              <w:t>Выбирать способы решения задач профессиональной деятельности, применительно к различным контекстам</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iCs/>
                <w:color w:val="000000"/>
                <w:sz w:val="28"/>
                <w:szCs w:val="28"/>
              </w:rPr>
              <w:t>составить план действия; определить необходимые ресурсы;</w:t>
            </w:r>
          </w:p>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iCs/>
                <w:color w:val="000000"/>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D363A1" w:rsidRPr="00E22E2E" w:rsidTr="00D363A1">
        <w:trPr>
          <w:cantSplit/>
          <w:trHeight w:val="2330"/>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b/>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b/>
                <w:iCs/>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а</w:t>
            </w:r>
            <w:r w:rsidRPr="00E22E2E">
              <w:rPr>
                <w:rFonts w:ascii="Times New Roman" w:hAnsi="Times New Roman"/>
                <w:bCs/>
                <w:color w:val="000000"/>
                <w:sz w:val="28"/>
                <w:szCs w:val="28"/>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Cs/>
                <w:color w:val="000000"/>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D363A1" w:rsidRPr="00E22E2E" w:rsidTr="00D363A1">
        <w:trPr>
          <w:cantSplit/>
          <w:trHeight w:val="189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02</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iCs/>
                <w:color w:val="000000"/>
                <w:sz w:val="28"/>
                <w:szCs w:val="28"/>
              </w:rPr>
            </w:pPr>
            <w:r w:rsidRPr="00E22E2E">
              <w:rPr>
                <w:rFonts w:ascii="Times New Roman" w:hAnsi="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iCs/>
                <w:color w:val="000000"/>
                <w:sz w:val="28"/>
                <w:szCs w:val="28"/>
              </w:rPr>
              <w:t xml:space="preserve">Умения: </w:t>
            </w:r>
            <w:r w:rsidRPr="00E22E2E">
              <w:rPr>
                <w:rFonts w:ascii="Times New Roman" w:hAnsi="Times New Roman"/>
                <w:iCs/>
                <w:color w:val="000000"/>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D363A1" w:rsidRPr="00E22E2E" w:rsidTr="00D363A1">
        <w:trPr>
          <w:cantSplit/>
          <w:trHeight w:val="1132"/>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D363A1" w:rsidRPr="00E22E2E" w:rsidTr="00D363A1">
        <w:trPr>
          <w:cantSplit/>
          <w:trHeight w:val="1140"/>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03</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Планировать и реализовывать собственное профессиональное и личностное развитие</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sidRPr="00E22E2E">
              <w:rPr>
                <w:rFonts w:ascii="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D363A1" w:rsidRPr="00E22E2E" w:rsidTr="00D363A1">
        <w:trPr>
          <w:cantSplit/>
          <w:trHeight w:val="1172"/>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D363A1" w:rsidRPr="00E22E2E" w:rsidTr="00D363A1">
        <w:trPr>
          <w:cantSplit/>
          <w:trHeight w:val="509"/>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04</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 xml:space="preserve">Работать в коллективе и команде, эффективно </w:t>
            </w:r>
            <w:r w:rsidRPr="00E22E2E">
              <w:rPr>
                <w:rFonts w:ascii="Times New Roman" w:hAnsi="Times New Roman"/>
                <w:color w:val="000000"/>
                <w:sz w:val="28"/>
                <w:szCs w:val="28"/>
              </w:rPr>
              <w:lastRenderedPageBreak/>
              <w:t>взаимодействовать с коллегами, руководством, клиентами</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lastRenderedPageBreak/>
              <w:t xml:space="preserve">Умения: </w:t>
            </w:r>
            <w:r w:rsidRPr="00E22E2E">
              <w:rPr>
                <w:rFonts w:ascii="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D363A1" w:rsidRPr="00E22E2E" w:rsidTr="00D363A1">
        <w:trPr>
          <w:cantSplit/>
          <w:trHeight w:val="991"/>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color w:val="000000"/>
                <w:sz w:val="28"/>
                <w:szCs w:val="28"/>
              </w:rPr>
              <w:t>психологические основы деятельности  коллектива, психологические особенности личности; основы проектной деятельности</w:t>
            </w:r>
          </w:p>
        </w:tc>
      </w:tr>
      <w:tr w:rsidR="00D363A1" w:rsidRPr="00E22E2E" w:rsidTr="00D363A1">
        <w:trPr>
          <w:cantSplit/>
          <w:trHeight w:val="1002"/>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ОК 05</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t>Умения:</w:t>
            </w:r>
            <w:r w:rsidRPr="00E22E2E">
              <w:rPr>
                <w:rFonts w:ascii="Times New Roman" w:hAnsi="Times New Roman"/>
                <w:iCs/>
                <w:color w:val="000000"/>
                <w:sz w:val="28"/>
                <w:szCs w:val="28"/>
              </w:rPr>
              <w:t xml:space="preserve"> грамотно </w:t>
            </w:r>
            <w:r w:rsidRPr="00E22E2E">
              <w:rPr>
                <w:rFonts w:ascii="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sidRPr="00E22E2E">
              <w:rPr>
                <w:rFonts w:ascii="Times New Roman" w:hAnsi="Times New Roman"/>
                <w:iCs/>
                <w:color w:val="000000"/>
                <w:sz w:val="28"/>
                <w:szCs w:val="28"/>
              </w:rPr>
              <w:t>проявлять толерантность в рабочем коллективе</w:t>
            </w:r>
          </w:p>
        </w:tc>
      </w:tr>
      <w:tr w:rsidR="00D363A1" w:rsidRPr="00E22E2E" w:rsidTr="00D363A1">
        <w:trPr>
          <w:cantSplit/>
          <w:trHeight w:val="1121"/>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color w:val="000000"/>
                <w:sz w:val="28"/>
                <w:szCs w:val="28"/>
              </w:rPr>
              <w:t>особенности социального и культурного контекста; правила оформления документов и построения устных сообщений.</w:t>
            </w:r>
          </w:p>
        </w:tc>
      </w:tr>
      <w:tr w:rsidR="00D363A1" w:rsidRPr="00E22E2E" w:rsidTr="00D363A1">
        <w:trPr>
          <w:cantSplit/>
          <w:trHeight w:val="61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06</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Умения:</w:t>
            </w:r>
            <w:r w:rsidRPr="00E22E2E">
              <w:rPr>
                <w:rFonts w:ascii="Times New Roman" w:hAnsi="Times New Roman"/>
                <w:bCs/>
                <w:iCs/>
                <w:color w:val="000000"/>
                <w:sz w:val="28"/>
                <w:szCs w:val="28"/>
              </w:rPr>
              <w:t xml:space="preserve"> описывать значимость своей профессии </w:t>
            </w:r>
          </w:p>
        </w:tc>
      </w:tr>
      <w:tr w:rsidR="00D363A1" w:rsidRPr="00E22E2E" w:rsidTr="00D363A1">
        <w:trPr>
          <w:cantSplit/>
          <w:trHeight w:val="1138"/>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D363A1" w:rsidRPr="00E22E2E" w:rsidTr="00D363A1">
        <w:trPr>
          <w:cantSplit/>
          <w:trHeight w:val="982"/>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07</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Содействовать сохранению окружающей среды, ресурсосбережению, эффективно действовать в чрезвычайных ситуациях</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D363A1" w:rsidRPr="00E22E2E" w:rsidTr="00D363A1">
        <w:trPr>
          <w:cantSplit/>
          <w:trHeight w:val="1228"/>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D363A1" w:rsidRPr="00E22E2E" w:rsidTr="00D363A1">
        <w:trPr>
          <w:cantSplit/>
          <w:trHeight w:val="1267"/>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t>ОК 08</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 xml:space="preserve">Использовать средства физической культуры для сохранения и укрепления здоровья в процессе профессиональной деятельности и поддержание </w:t>
            </w:r>
            <w:r w:rsidRPr="00E22E2E">
              <w:rPr>
                <w:rFonts w:ascii="Times New Roman" w:hAnsi="Times New Roman"/>
                <w:color w:val="000000"/>
                <w:sz w:val="28"/>
                <w:szCs w:val="28"/>
              </w:rPr>
              <w:lastRenderedPageBreak/>
              <w:t>необходимого уровня физической подготовленности</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iCs/>
                <w:color w:val="000000"/>
                <w:sz w:val="28"/>
                <w:szCs w:val="28"/>
              </w:rPr>
              <w:lastRenderedPageBreak/>
              <w:t xml:space="preserve">Умения: </w:t>
            </w:r>
            <w:r w:rsidRPr="00E22E2E">
              <w:rPr>
                <w:rFonts w:ascii="Times New Roman" w:hAnsi="Times New Roman"/>
                <w:iCs/>
                <w:color w:val="000000"/>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tc>
      </w:tr>
      <w:tr w:rsidR="00D363A1" w:rsidRPr="00E22E2E" w:rsidTr="00D363A1">
        <w:trPr>
          <w:cantSplit/>
          <w:trHeight w:val="1430"/>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b/>
                <w:iCs/>
                <w:color w:val="000000"/>
                <w:sz w:val="28"/>
                <w:szCs w:val="28"/>
              </w:rPr>
            </w:pPr>
            <w:r w:rsidRPr="00E22E2E">
              <w:rPr>
                <w:rFonts w:ascii="Times New Roman" w:hAnsi="Times New Roman"/>
                <w:b/>
                <w:iCs/>
                <w:color w:val="000000"/>
                <w:sz w:val="28"/>
                <w:szCs w:val="28"/>
              </w:rPr>
              <w:t xml:space="preserve">Знания: </w:t>
            </w:r>
            <w:r w:rsidRPr="00E22E2E">
              <w:rPr>
                <w:rFonts w:ascii="Times New Roman" w:hAnsi="Times New Roman"/>
                <w:iCs/>
                <w:color w:val="000000"/>
                <w:sz w:val="28"/>
                <w:szCs w:val="28"/>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D363A1" w:rsidRPr="00E22E2E" w:rsidTr="00D363A1">
        <w:trPr>
          <w:cantSplit/>
          <w:trHeight w:val="983"/>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ОК 09</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Использовать информационные технологии в профессиональной деятельности</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D363A1" w:rsidRPr="00E22E2E" w:rsidTr="00D363A1">
        <w:trPr>
          <w:cantSplit/>
          <w:trHeight w:val="956"/>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Знания: </w:t>
            </w:r>
            <w:r w:rsidRPr="00E22E2E">
              <w:rPr>
                <w:rFonts w:ascii="Times New Roman" w:hAnsi="Times New Roman"/>
                <w:bCs/>
                <w:iCs/>
                <w:color w:val="000000"/>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D363A1" w:rsidRPr="00E22E2E" w:rsidTr="00D363A1">
        <w:trPr>
          <w:cantSplit/>
          <w:trHeight w:val="1895"/>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jc w:val="center"/>
              <w:rPr>
                <w:rFonts w:ascii="Times New Roman" w:hAnsi="Times New Roman"/>
                <w:iCs/>
                <w:color w:val="000000"/>
                <w:sz w:val="28"/>
                <w:szCs w:val="28"/>
              </w:rPr>
            </w:pPr>
            <w:r w:rsidRPr="00E22E2E">
              <w:rPr>
                <w:rFonts w:ascii="Times New Roman" w:hAnsi="Times New Roman"/>
                <w:iCs/>
                <w:color w:val="000000"/>
                <w:sz w:val="28"/>
                <w:szCs w:val="28"/>
              </w:rPr>
              <w:t>ОК 10</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Пользоваться профессиональной документацией на государственном и иностранном языках</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iCs/>
                <w:color w:val="000000"/>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D363A1" w:rsidRPr="00E22E2E" w:rsidTr="00D363A1">
        <w:trPr>
          <w:cantSplit/>
          <w:trHeight w:val="2227"/>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iCs/>
                <w:color w:val="000000"/>
                <w:sz w:val="28"/>
                <w:szCs w:val="28"/>
              </w:rPr>
              <w:t>Знания:</w:t>
            </w:r>
            <w:r w:rsidRPr="00E22E2E">
              <w:rPr>
                <w:rFonts w:ascii="Times New Roman" w:hAnsi="Times New Roman"/>
                <w:iCs/>
                <w:color w:val="000000"/>
                <w:sz w:val="28"/>
                <w:szCs w:val="28"/>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D363A1" w:rsidRPr="00E22E2E" w:rsidTr="00D363A1">
        <w:trPr>
          <w:cantSplit/>
          <w:trHeight w:val="1692"/>
          <w:jc w:val="center"/>
        </w:trPr>
        <w:tc>
          <w:tcPr>
            <w:tcW w:w="1132"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ind w:left="113" w:right="113"/>
              <w:jc w:val="center"/>
              <w:rPr>
                <w:rFonts w:ascii="Times New Roman" w:hAnsi="Times New Roman"/>
                <w:iCs/>
                <w:color w:val="000000"/>
                <w:sz w:val="28"/>
                <w:szCs w:val="28"/>
              </w:rPr>
            </w:pPr>
            <w:r w:rsidRPr="00E22E2E">
              <w:rPr>
                <w:rFonts w:ascii="Times New Roman" w:hAnsi="Times New Roman"/>
                <w:iCs/>
                <w:color w:val="000000"/>
                <w:sz w:val="28"/>
                <w:szCs w:val="28"/>
              </w:rPr>
              <w:lastRenderedPageBreak/>
              <w:t>ОК 11</w:t>
            </w:r>
          </w:p>
        </w:tc>
        <w:tc>
          <w:tcPr>
            <w:tcW w:w="2763"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rPr>
                <w:rFonts w:ascii="Times New Roman" w:hAnsi="Times New Roman"/>
                <w:color w:val="000000"/>
                <w:sz w:val="28"/>
                <w:szCs w:val="28"/>
              </w:rPr>
            </w:pPr>
            <w:r w:rsidRPr="00E22E2E">
              <w:rPr>
                <w:rFonts w:ascii="Times New Roman" w:hAnsi="Times New Roman"/>
                <w:color w:val="000000"/>
                <w:sz w:val="28"/>
                <w:szCs w:val="28"/>
              </w:rPr>
              <w:t>Планировать предпринимательскую деятельность в профессиональной сфере</w:t>
            </w: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iCs/>
                <w:color w:val="000000"/>
                <w:sz w:val="28"/>
                <w:szCs w:val="28"/>
              </w:rPr>
              <w:t xml:space="preserve">Умения: </w:t>
            </w:r>
            <w:r w:rsidRPr="00E22E2E">
              <w:rPr>
                <w:rFonts w:ascii="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E22E2E">
              <w:rPr>
                <w:rFonts w:ascii="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D363A1" w:rsidRPr="00E22E2E" w:rsidTr="00D363A1">
        <w:trPr>
          <w:cantSplit/>
          <w:trHeight w:val="1297"/>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iCs/>
                <w:color w:val="000000"/>
                <w:sz w:val="28"/>
                <w:szCs w:val="28"/>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olor w:val="000000"/>
                <w:sz w:val="28"/>
                <w:szCs w:val="28"/>
              </w:rPr>
            </w:pPr>
          </w:p>
        </w:tc>
        <w:tc>
          <w:tcPr>
            <w:tcW w:w="5878"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uppressAutoHyphens/>
              <w:spacing w:after="0"/>
              <w:jc w:val="both"/>
              <w:rPr>
                <w:rFonts w:ascii="Times New Roman" w:hAnsi="Times New Roman"/>
                <w:iCs/>
                <w:color w:val="000000"/>
                <w:sz w:val="28"/>
                <w:szCs w:val="28"/>
              </w:rPr>
            </w:pPr>
            <w:r w:rsidRPr="00E22E2E">
              <w:rPr>
                <w:rFonts w:ascii="Times New Roman" w:hAnsi="Times New Roman"/>
                <w:b/>
                <w:bCs/>
                <w:color w:val="000000"/>
                <w:sz w:val="28"/>
                <w:szCs w:val="28"/>
              </w:rPr>
              <w:t>Знание:</w:t>
            </w:r>
            <w:r w:rsidRPr="00E22E2E">
              <w:rPr>
                <w:rFonts w:ascii="Times New Roman" w:hAnsi="Times New Roman"/>
                <w:bCs/>
                <w:color w:val="000000"/>
                <w:sz w:val="28"/>
                <w:szCs w:val="28"/>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D363A1" w:rsidRPr="00E22E2E" w:rsidRDefault="00D363A1" w:rsidP="00D363A1">
      <w:pPr>
        <w:shd w:val="clear" w:color="auto" w:fill="FFFFFF"/>
        <w:spacing w:after="0"/>
        <w:ind w:firstLine="709"/>
        <w:jc w:val="both"/>
        <w:rPr>
          <w:rFonts w:ascii="Times New Roman" w:hAnsi="Times New Roman"/>
          <w:color w:val="000000"/>
          <w:sz w:val="28"/>
          <w:szCs w:val="28"/>
        </w:rPr>
      </w:pPr>
    </w:p>
    <w:p w:rsidR="00D363A1" w:rsidRPr="00E22E2E" w:rsidRDefault="00414D82" w:rsidP="00D363A1">
      <w:pPr>
        <w:rPr>
          <w:rFonts w:ascii="Times New Roman" w:hAnsi="Times New Roman" w:cs="Times New Roman"/>
          <w:b/>
          <w:sz w:val="28"/>
          <w:szCs w:val="28"/>
        </w:rPr>
      </w:pPr>
      <w:r w:rsidRPr="00E22E2E">
        <w:rPr>
          <w:rFonts w:ascii="Times New Roman" w:hAnsi="Times New Roman" w:cs="Times New Roman"/>
          <w:b/>
          <w:sz w:val="28"/>
          <w:szCs w:val="28"/>
        </w:rPr>
        <w:t>4</w:t>
      </w:r>
      <w:r w:rsidR="00D363A1" w:rsidRPr="00E22E2E">
        <w:rPr>
          <w:rFonts w:ascii="Times New Roman" w:hAnsi="Times New Roman" w:cs="Times New Roman"/>
          <w:b/>
          <w:sz w:val="28"/>
          <w:szCs w:val="28"/>
        </w:rPr>
        <w:t>.2. Профессиональные компетенции</w:t>
      </w:r>
    </w:p>
    <w:tbl>
      <w:tblPr>
        <w:tblStyle w:val="a6"/>
        <w:tblW w:w="0" w:type="auto"/>
        <w:tblLook w:val="04A0" w:firstRow="1" w:lastRow="0" w:firstColumn="1" w:lastColumn="0" w:noHBand="0" w:noVBand="1"/>
      </w:tblPr>
      <w:tblGrid>
        <w:gridCol w:w="959"/>
        <w:gridCol w:w="2835"/>
        <w:gridCol w:w="5777"/>
      </w:tblGrid>
      <w:tr w:rsidR="00D363A1" w:rsidRPr="00E22E2E" w:rsidTr="00D363A1">
        <w:tc>
          <w:tcPr>
            <w:tcW w:w="959" w:type="dxa"/>
            <w:tcBorders>
              <w:top w:val="single" w:sz="4" w:space="0" w:color="auto"/>
              <w:left w:val="single" w:sz="4" w:space="0" w:color="auto"/>
              <w:bottom w:val="single" w:sz="4" w:space="0" w:color="auto"/>
              <w:right w:val="single" w:sz="4" w:space="0" w:color="auto"/>
            </w:tcBorders>
          </w:tcPr>
          <w:p w:rsidR="00D363A1" w:rsidRPr="00E22E2E" w:rsidRDefault="00D363A1" w:rsidP="00D363A1">
            <w:pPr>
              <w:rPr>
                <w:rFonts w:ascii="Times New Roman" w:hAnsi="Times New Roman" w:cs="Times New Roman"/>
                <w:b/>
                <w:sz w:val="28"/>
                <w:szCs w:val="28"/>
              </w:rPr>
            </w:pPr>
            <w:r w:rsidRPr="00E22E2E">
              <w:rPr>
                <w:rFonts w:ascii="Times New Roman" w:hAnsi="Times New Roman" w:cs="Times New Roman"/>
                <w:b/>
                <w:sz w:val="28"/>
                <w:szCs w:val="28"/>
              </w:rPr>
              <w:t xml:space="preserve">Код </w:t>
            </w:r>
          </w:p>
          <w:p w:rsidR="00D363A1" w:rsidRPr="00E22E2E" w:rsidRDefault="00D363A1" w:rsidP="00D363A1">
            <w:pPr>
              <w:rPr>
                <w:rFonts w:ascii="Times New Roman" w:hAnsi="Times New Roman" w:cs="Times New Roman"/>
                <w:b/>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rPr>
                <w:rFonts w:ascii="Times New Roman" w:hAnsi="Times New Roman" w:cs="Times New Roman"/>
                <w:b/>
                <w:sz w:val="28"/>
                <w:szCs w:val="28"/>
              </w:rPr>
            </w:pPr>
            <w:r w:rsidRPr="00E22E2E">
              <w:rPr>
                <w:rFonts w:ascii="Times New Roman" w:hAnsi="Times New Roman" w:cs="Times New Roman"/>
                <w:b/>
                <w:sz w:val="28"/>
                <w:szCs w:val="28"/>
              </w:rPr>
              <w:t>Формулировка компетенции</w:t>
            </w:r>
          </w:p>
        </w:tc>
        <w:tc>
          <w:tcPr>
            <w:tcW w:w="5777"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rPr>
                <w:rFonts w:ascii="Times New Roman" w:hAnsi="Times New Roman" w:cs="Times New Roman"/>
                <w:b/>
                <w:sz w:val="28"/>
                <w:szCs w:val="28"/>
              </w:rPr>
            </w:pPr>
            <w:r w:rsidRPr="00E22E2E">
              <w:rPr>
                <w:rFonts w:ascii="Times New Roman" w:hAnsi="Times New Roman" w:cs="Times New Roman"/>
                <w:b/>
                <w:sz w:val="28"/>
                <w:szCs w:val="28"/>
              </w:rPr>
              <w:t>Знания и умения</w:t>
            </w:r>
          </w:p>
        </w:tc>
      </w:tr>
      <w:tr w:rsidR="00D363A1" w:rsidRPr="00E22E2E" w:rsidTr="00D363A1">
        <w:trPr>
          <w:trHeight w:val="1550"/>
        </w:trPr>
        <w:tc>
          <w:tcPr>
            <w:tcW w:w="959"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rPr>
                <w:rFonts w:ascii="Times New Roman" w:hAnsi="Times New Roman" w:cs="Times New Roman"/>
                <w:b/>
                <w:sz w:val="28"/>
                <w:szCs w:val="28"/>
              </w:rPr>
            </w:pPr>
            <w:r w:rsidRPr="00E22E2E">
              <w:rPr>
                <w:rFonts w:ascii="Times New Roman" w:hAnsi="Times New Roman" w:cs="Times New Roman"/>
                <w:b/>
                <w:sz w:val="28"/>
                <w:szCs w:val="28"/>
              </w:rPr>
              <w:t>ПК 1.1.</w:t>
            </w:r>
          </w:p>
        </w:tc>
        <w:tc>
          <w:tcPr>
            <w:tcW w:w="2835" w:type="dxa"/>
            <w:vMerge w:val="restart"/>
            <w:tcBorders>
              <w:top w:val="single" w:sz="4" w:space="0" w:color="auto"/>
              <w:left w:val="single" w:sz="4" w:space="0" w:color="auto"/>
              <w:bottom w:val="single" w:sz="4" w:space="0" w:color="auto"/>
              <w:right w:val="single" w:sz="4" w:space="0" w:color="auto"/>
            </w:tcBorders>
          </w:tcPr>
          <w:p w:rsidR="00D363A1" w:rsidRPr="00E22E2E" w:rsidRDefault="00D363A1" w:rsidP="00D363A1">
            <w:pPr>
              <w:widowControl w:val="0"/>
              <w:spacing w:after="0"/>
              <w:ind w:firstLine="709"/>
              <w:jc w:val="both"/>
              <w:rPr>
                <w:rFonts w:ascii="Times New Roman" w:hAnsi="Times New Roman" w:cs="Times New Roman"/>
                <w:color w:val="000000"/>
                <w:sz w:val="28"/>
                <w:szCs w:val="28"/>
              </w:rPr>
            </w:pPr>
            <w:r w:rsidRPr="00E22E2E">
              <w:rPr>
                <w:rFonts w:ascii="Times New Roman" w:hAnsi="Times New Roman" w:cs="Times New Roman"/>
                <w:sz w:val="28"/>
                <w:szCs w:val="28"/>
              </w:rPr>
              <w:t>Обрабатывать детали и инструменты на токарных станках.</w:t>
            </w:r>
          </w:p>
          <w:p w:rsidR="00D363A1" w:rsidRPr="00E22E2E" w:rsidRDefault="00D363A1" w:rsidP="00D363A1">
            <w:pPr>
              <w:autoSpaceDE w:val="0"/>
              <w:autoSpaceDN w:val="0"/>
              <w:adjustRightInd w:val="0"/>
              <w:spacing w:after="0" w:line="240" w:lineRule="auto"/>
              <w:jc w:val="both"/>
              <w:rPr>
                <w:rFonts w:ascii="Times New Roman" w:hAnsi="Times New Roman" w:cs="Times New Roman"/>
                <w:b/>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jc w:val="both"/>
              <w:rPr>
                <w:b/>
                <w:sz w:val="28"/>
                <w:szCs w:val="28"/>
              </w:rPr>
            </w:pPr>
            <w:r w:rsidRPr="00E22E2E">
              <w:rPr>
                <w:rFonts w:ascii="Times New Roman" w:hAnsi="Times New Roman"/>
                <w:b/>
                <w:sz w:val="28"/>
                <w:szCs w:val="28"/>
              </w:rPr>
              <w:t>Уметь:</w:t>
            </w:r>
            <w:r w:rsidRPr="00E22E2E">
              <w:rPr>
                <w:rFonts w:ascii="Times New Roman" w:hAnsi="Times New Roman"/>
                <w:sz w:val="28"/>
                <w:szCs w:val="28"/>
              </w:rPr>
              <w:t xml:space="preserve"> </w:t>
            </w:r>
            <w:r w:rsidRPr="00E22E2E">
              <w:rPr>
                <w:rFonts w:ascii="Times New Roman" w:eastAsia="Times New Roman" w:hAnsi="Times New Roman" w:cs="Times New Roman"/>
                <w:color w:val="000000"/>
                <w:sz w:val="28"/>
                <w:szCs w:val="28"/>
                <w:lang w:eastAsia="ru-RU"/>
              </w:rPr>
              <w:t xml:space="preserve">: работать на токарных станках различных конструкций и типов по обработке деталей различной конфигурации; контроля качества выполненных работ; уметь: обеспечивать безопасную работу; обрабатывать детали на универсальных токарных станках с применением режущего инструмента и универсальных приспособлений и на специализированных станках, налаженных для обработки определенных простых и средней сложности деталей или выполнения отдельных операций; обрабатывать тонкостенные детали с толщиной стенки до 1 мм и длиной до 200 мм; обрабатывать длинные валы и винты с применением подвижного и неподвижного люнетов, выполнять глубокое сверление и расточку отверстий пушечными сверлами и другим специальным инструментом; обрабатывать детали, требующие точного соблюдения размеров между центрами </w:t>
            </w:r>
            <w:r w:rsidRPr="00E22E2E">
              <w:rPr>
                <w:rFonts w:ascii="Times New Roman" w:eastAsia="Times New Roman" w:hAnsi="Times New Roman" w:cs="Times New Roman"/>
                <w:color w:val="000000"/>
                <w:sz w:val="28"/>
                <w:szCs w:val="28"/>
                <w:lang w:eastAsia="ru-RU"/>
              </w:rPr>
              <w:lastRenderedPageBreak/>
              <w:t>эксцентрично расположенных отверстий или мест обточки; обрабатывать детали из графитовых изделий для производства твердых сплавов;</w:t>
            </w:r>
          </w:p>
        </w:tc>
      </w:tr>
      <w:tr w:rsidR="00D363A1" w:rsidRPr="00E22E2E" w:rsidTr="00D363A1">
        <w:trPr>
          <w:trHeight w:val="28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s="Times New Roman"/>
                <w:b/>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jc w:val="both"/>
              <w:rPr>
                <w:rFonts w:ascii="Times New Roman" w:hAnsi="Times New Roman" w:cs="Times New Roman"/>
                <w:b/>
                <w:sz w:val="28"/>
                <w:szCs w:val="28"/>
              </w:rPr>
            </w:pPr>
            <w:r w:rsidRPr="00E22E2E">
              <w:rPr>
                <w:rFonts w:ascii="Times New Roman" w:hAnsi="Times New Roman" w:cs="Times New Roman"/>
                <w:b/>
                <w:sz w:val="28"/>
                <w:szCs w:val="28"/>
              </w:rPr>
              <w:t>Знать:</w:t>
            </w:r>
          </w:p>
          <w:p w:rsidR="00D363A1" w:rsidRPr="00E22E2E" w:rsidRDefault="00D363A1" w:rsidP="00D363A1">
            <w:pPr>
              <w:spacing w:after="0"/>
              <w:jc w:val="both"/>
              <w:rPr>
                <w:rFonts w:ascii="Times New Roman" w:eastAsia="Times New Roman" w:hAnsi="Times New Roman" w:cs="Times New Roman"/>
                <w:color w:val="000000"/>
                <w:sz w:val="28"/>
                <w:szCs w:val="28"/>
                <w:lang w:eastAsia="ru-RU"/>
              </w:rPr>
            </w:pPr>
            <w:r w:rsidRPr="00E22E2E">
              <w:rPr>
                <w:rFonts w:ascii="Times New Roman" w:hAnsi="Times New Roman" w:cs="Times New Roman"/>
                <w:sz w:val="28"/>
                <w:szCs w:val="28"/>
              </w:rPr>
              <w:t xml:space="preserve"> </w:t>
            </w:r>
            <w:r w:rsidRPr="00E22E2E">
              <w:rPr>
                <w:rFonts w:ascii="Times New Roman" w:eastAsia="Times New Roman" w:hAnsi="Times New Roman" w:cs="Times New Roman"/>
                <w:color w:val="333333"/>
                <w:sz w:val="28"/>
                <w:szCs w:val="28"/>
                <w:lang w:eastAsia="ru-RU"/>
              </w:rPr>
              <w:t>Правила чтения технической документации (рабочих чертежей, технологических карт) в объеме, необходимом для выполнения работы</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Устройство, назначение, правила и условия применения простых универсальных приспособлений, применяемых на универсальных токарных станках;</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Основные свойства и маркировка обрабатываемых и инструментальных материалов;</w:t>
            </w:r>
            <w:r w:rsidRPr="00E22E2E">
              <w:rPr>
                <w:rFonts w:ascii="Times New Roman" w:eastAsia="Times New Roman" w:hAnsi="Times New Roman" w:cs="Times New Roman"/>
                <w:color w:val="000000"/>
                <w:sz w:val="28"/>
                <w:szCs w:val="28"/>
                <w:lang w:eastAsia="ru-RU"/>
              </w:rPr>
              <w:t xml:space="preserve"> </w:t>
            </w:r>
          </w:p>
          <w:p w:rsidR="00D363A1" w:rsidRPr="00E22E2E" w:rsidRDefault="00D363A1" w:rsidP="00D363A1">
            <w:pPr>
              <w:spacing w:after="0"/>
              <w:jc w:val="both"/>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Конструкция, назначение, геометрические параметры и правила использования режущих инструментов, применяемых на универсальных токарных станках</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Органы управления универсальными токарными станками</w:t>
            </w:r>
            <w:r w:rsidRPr="00E22E2E">
              <w:rPr>
                <w:rFonts w:ascii="Times New Roman" w:eastAsia="Times New Roman" w:hAnsi="Times New Roman" w:cs="Times New Roman"/>
                <w:color w:val="000000"/>
                <w:sz w:val="28"/>
                <w:szCs w:val="28"/>
                <w:lang w:eastAsia="ru-RU"/>
              </w:rPr>
              <w:t xml:space="preserve"> ;</w:t>
            </w:r>
          </w:p>
          <w:p w:rsidR="00D363A1" w:rsidRPr="00E22E2E" w:rsidRDefault="00D363A1" w:rsidP="00D363A1">
            <w:pPr>
              <w:spacing w:after="0"/>
              <w:jc w:val="both"/>
              <w:rPr>
                <w:rFonts w:ascii="Times New Roman" w:eastAsia="Times New Roman" w:hAnsi="Times New Roman" w:cs="Times New Roman"/>
                <w:color w:val="000000"/>
                <w:sz w:val="28"/>
                <w:szCs w:val="28"/>
                <w:lang w:eastAsia="ru-RU"/>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Виды и правила применения средств индивидуальной и коллективной защиты при выполнении работ на универсальных токарных и точильно-шлифовальных станках</w:t>
            </w:r>
            <w:r w:rsidRPr="00E22E2E">
              <w:rPr>
                <w:rFonts w:ascii="Times New Roman" w:eastAsia="Times New Roman" w:hAnsi="Times New Roman" w:cs="Times New Roman"/>
                <w:color w:val="000000"/>
                <w:sz w:val="28"/>
                <w:szCs w:val="28"/>
                <w:lang w:eastAsia="ru-RU"/>
              </w:rPr>
              <w:t>;</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Виды, устройство и области применения контрольно-измерительных приборов для контроля геометрических параметров резцов и сверл;</w:t>
            </w:r>
          </w:p>
          <w:p w:rsidR="00D363A1" w:rsidRPr="00E22E2E" w:rsidRDefault="00D363A1" w:rsidP="00D363A1">
            <w:pPr>
              <w:spacing w:after="0"/>
              <w:jc w:val="both"/>
              <w:rPr>
                <w:rFonts w:ascii="Times New Roman" w:hAnsi="Times New Roman" w:cs="Times New Roman"/>
                <w:b/>
                <w:sz w:val="28"/>
                <w:szCs w:val="28"/>
              </w:rPr>
            </w:pP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Порядок проверки исправности и работоспособности токарных станков Состав работ по техническому обслуживанию технологической оснастки, размещенной на рабочем месте токаря;</w:t>
            </w:r>
            <w:r w:rsidRPr="00E22E2E">
              <w:rPr>
                <w:rFonts w:ascii="Times New Roman" w:eastAsia="Times New Roman" w:hAnsi="Times New Roman" w:cs="Times New Roman"/>
                <w:color w:val="000000"/>
                <w:sz w:val="28"/>
                <w:szCs w:val="28"/>
                <w:lang w:eastAsia="ru-RU"/>
              </w:rPr>
              <w:t xml:space="preserve"> </w:t>
            </w:r>
            <w:r w:rsidRPr="00E22E2E">
              <w:rPr>
                <w:rFonts w:ascii="Times New Roman" w:eastAsia="Times New Roman" w:hAnsi="Times New Roman" w:cs="Times New Roman"/>
                <w:color w:val="333333"/>
                <w:sz w:val="28"/>
                <w:szCs w:val="28"/>
                <w:lang w:eastAsia="ru-RU"/>
              </w:rPr>
              <w:t>Требования к планировке и оснащению рабочего места при выполнении токарных работ.</w:t>
            </w:r>
            <w:r w:rsidRPr="00E22E2E">
              <w:rPr>
                <w:rFonts w:ascii="Times New Roman" w:eastAsia="Times New Roman" w:hAnsi="Times New Roman" w:cs="Times New Roman"/>
                <w:color w:val="000000"/>
                <w:sz w:val="28"/>
                <w:szCs w:val="28"/>
                <w:lang w:eastAsia="ru-RU"/>
              </w:rPr>
              <w:t xml:space="preserve"> </w:t>
            </w:r>
          </w:p>
        </w:tc>
      </w:tr>
      <w:tr w:rsidR="00D363A1" w:rsidRPr="00E22E2E" w:rsidTr="00D363A1">
        <w:trPr>
          <w:trHeight w:val="995"/>
        </w:trPr>
        <w:tc>
          <w:tcPr>
            <w:tcW w:w="959"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rPr>
                <w:rFonts w:ascii="Times New Roman" w:hAnsi="Times New Roman" w:cs="Times New Roman"/>
                <w:b/>
                <w:sz w:val="28"/>
                <w:szCs w:val="28"/>
              </w:rPr>
            </w:pPr>
            <w:r w:rsidRPr="00E22E2E">
              <w:rPr>
                <w:rFonts w:ascii="Times New Roman" w:hAnsi="Times New Roman" w:cs="Times New Roman"/>
                <w:b/>
                <w:sz w:val="28"/>
                <w:szCs w:val="28"/>
              </w:rPr>
              <w:t>ПК  1. 2.</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widowControl w:val="0"/>
              <w:spacing w:after="0"/>
              <w:ind w:firstLine="709"/>
              <w:jc w:val="both"/>
              <w:rPr>
                <w:rFonts w:ascii="Times New Roman" w:hAnsi="Times New Roman" w:cs="Times New Roman"/>
                <w:sz w:val="28"/>
                <w:szCs w:val="28"/>
              </w:rPr>
            </w:pPr>
            <w:r w:rsidRPr="00E22E2E">
              <w:rPr>
                <w:rFonts w:ascii="Times New Roman" w:hAnsi="Times New Roman" w:cs="Times New Roman"/>
                <w:sz w:val="28"/>
                <w:szCs w:val="28"/>
              </w:rPr>
              <w:t>Проверять качество выполненных токарных работ.</w:t>
            </w:r>
          </w:p>
          <w:p w:rsidR="00D363A1" w:rsidRPr="00E22E2E" w:rsidRDefault="00D363A1" w:rsidP="00D363A1">
            <w:pPr>
              <w:rPr>
                <w:rFonts w:ascii="Times New Roman" w:hAnsi="Times New Roman" w:cs="Times New Roman"/>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jc w:val="both"/>
              <w:rPr>
                <w:rFonts w:ascii="Times New Roman" w:hAnsi="Times New Roman" w:cs="Times New Roman"/>
                <w:b/>
                <w:sz w:val="28"/>
                <w:szCs w:val="28"/>
              </w:rPr>
            </w:pPr>
            <w:r w:rsidRPr="00E22E2E">
              <w:rPr>
                <w:rFonts w:ascii="Times New Roman" w:hAnsi="Times New Roman" w:cs="Times New Roman"/>
                <w:b/>
                <w:sz w:val="28"/>
                <w:szCs w:val="28"/>
              </w:rPr>
              <w:t>Уметь определять:</w:t>
            </w:r>
            <w:r w:rsidRPr="00E22E2E">
              <w:rPr>
                <w:rFonts w:ascii="Times New Roman" w:hAnsi="Times New Roman" w:cs="Times New Roman"/>
                <w:sz w:val="28"/>
                <w:szCs w:val="28"/>
              </w:rPr>
              <w:t xml:space="preserve"> </w:t>
            </w:r>
          </w:p>
          <w:p w:rsidR="00D363A1" w:rsidRPr="00E22E2E" w:rsidRDefault="00D363A1" w:rsidP="00D363A1">
            <w:pPr>
              <w:pStyle w:val="Default"/>
              <w:jc w:val="both"/>
              <w:rPr>
                <w:rFonts w:eastAsia="Times New Roman"/>
                <w:color w:val="333333"/>
                <w:sz w:val="28"/>
                <w:szCs w:val="28"/>
                <w:lang w:eastAsia="ru-RU"/>
              </w:rPr>
            </w:pPr>
            <w:r w:rsidRPr="00E22E2E">
              <w:rPr>
                <w:rFonts w:eastAsia="Times New Roman"/>
                <w:color w:val="333333"/>
                <w:sz w:val="28"/>
                <w:szCs w:val="28"/>
                <w:lang w:eastAsia="ru-RU"/>
              </w:rPr>
              <w:t>Контроль точности размеров, формы и взаимного расположения поверхностей простых деталей с помощью контрольно-измерительных инструментов, обеспечивающих погрешность измерения не ниже 0,01 мм;</w:t>
            </w:r>
          </w:p>
          <w:p w:rsidR="00D363A1" w:rsidRPr="00E22E2E" w:rsidRDefault="00D363A1" w:rsidP="00D363A1">
            <w:pPr>
              <w:pStyle w:val="Default"/>
              <w:jc w:val="both"/>
              <w:rPr>
                <w:b/>
                <w:sz w:val="28"/>
                <w:szCs w:val="28"/>
              </w:rPr>
            </w:pPr>
            <w:r w:rsidRPr="00E22E2E">
              <w:rPr>
                <w:rFonts w:eastAsia="Times New Roman"/>
                <w:color w:val="333333"/>
                <w:sz w:val="28"/>
                <w:szCs w:val="28"/>
                <w:lang w:eastAsia="ru-RU"/>
              </w:rPr>
              <w:lastRenderedPageBreak/>
              <w:t>Контроль шероховатости обработанных поверхностей;</w:t>
            </w:r>
          </w:p>
          <w:p w:rsidR="00D363A1" w:rsidRPr="00E22E2E" w:rsidRDefault="00D363A1" w:rsidP="00D363A1">
            <w:pPr>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Определять визуально дефекты обработанных поверхностей;</w:t>
            </w:r>
          </w:p>
          <w:p w:rsidR="00D363A1" w:rsidRPr="00E22E2E" w:rsidRDefault="00D363A1" w:rsidP="00D363A1">
            <w:pPr>
              <w:rPr>
                <w:rFonts w:ascii="Times New Roman" w:hAnsi="Times New Roman" w:cs="Times New Roman"/>
                <w:sz w:val="28"/>
                <w:szCs w:val="28"/>
              </w:rPr>
            </w:pPr>
            <w:r w:rsidRPr="00E22E2E">
              <w:rPr>
                <w:rFonts w:ascii="Times New Roman" w:eastAsia="Times New Roman" w:hAnsi="Times New Roman" w:cs="Times New Roman"/>
                <w:color w:val="333333"/>
                <w:sz w:val="28"/>
                <w:szCs w:val="28"/>
                <w:lang w:eastAsia="ru-RU"/>
              </w:rPr>
              <w:t>Выполнять измерения деталей контрольно-измерительными инструментами, обеспечивающими погрешность измерения не ниже 0,01 мм, в соответствии с технологической документацией.</w:t>
            </w:r>
          </w:p>
        </w:tc>
      </w:tr>
      <w:tr w:rsidR="00D363A1" w:rsidRPr="00E22E2E" w:rsidTr="00D363A1">
        <w:trPr>
          <w:trHeight w:val="1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3A1" w:rsidRPr="00E22E2E" w:rsidRDefault="00D363A1" w:rsidP="00D363A1">
            <w:pPr>
              <w:spacing w:after="0" w:line="240" w:lineRule="auto"/>
              <w:rPr>
                <w:rFonts w:ascii="Times New Roman" w:hAnsi="Times New Roman" w:cs="Times New Roman"/>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hAnsi="Times New Roman" w:cs="Times New Roman"/>
                <w:b/>
                <w:sz w:val="28"/>
                <w:szCs w:val="28"/>
              </w:rPr>
              <w:t xml:space="preserve">Знать: </w:t>
            </w:r>
            <w:r w:rsidRPr="00E22E2E">
              <w:rPr>
                <w:rFonts w:ascii="Times New Roman" w:eastAsia="Times New Roman" w:hAnsi="Times New Roman" w:cs="Times New Roman"/>
                <w:color w:val="333333"/>
                <w:sz w:val="28"/>
                <w:szCs w:val="28"/>
                <w:lang w:eastAsia="ru-RU"/>
              </w:rPr>
              <w:t>Основы машиностроительного черчения в объеме, необходимом для выполнения работы;</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Правила чтения технической документации (рабочих чертежей, технологических карт) в объеме, необходимом для выполнения работы;</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Система допусков и посадок, квалитеты точности, параметры шероховатости;</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Виды и области применения контрольно-измерительных приборов;</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Способы определения точности размеров, формы и взаимного расположения поверхностей деталей;</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Устройство, назначение, правила применения контрольно-измерительных инструментов, обеспечивающих погрешность измерения не ниже 0,01 мм;</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Способы определения шероховатости поверхностей;</w:t>
            </w:r>
          </w:p>
          <w:p w:rsidR="00D363A1" w:rsidRPr="00E22E2E" w:rsidRDefault="00D363A1" w:rsidP="00D363A1">
            <w:pPr>
              <w:spacing w:after="0"/>
              <w:jc w:val="both"/>
              <w:rPr>
                <w:rFonts w:ascii="Times New Roman" w:eastAsia="Times New Roman" w:hAnsi="Times New Roman" w:cs="Times New Roman"/>
                <w:color w:val="333333"/>
                <w:sz w:val="28"/>
                <w:szCs w:val="28"/>
                <w:lang w:eastAsia="ru-RU"/>
              </w:rPr>
            </w:pPr>
            <w:r w:rsidRPr="00E22E2E">
              <w:rPr>
                <w:rFonts w:ascii="Times New Roman" w:eastAsia="Times New Roman" w:hAnsi="Times New Roman" w:cs="Times New Roman"/>
                <w:color w:val="333333"/>
                <w:sz w:val="28"/>
                <w:szCs w:val="28"/>
                <w:lang w:eastAsia="ru-RU"/>
              </w:rPr>
              <w:t>Устройство, назначение, правила применения приборов и приспособлений для контроля шероховатости поверхностей;</w:t>
            </w:r>
          </w:p>
          <w:p w:rsidR="00D363A1" w:rsidRPr="00E22E2E" w:rsidRDefault="00D363A1" w:rsidP="00D363A1">
            <w:pPr>
              <w:spacing w:after="0"/>
              <w:jc w:val="both"/>
              <w:rPr>
                <w:rFonts w:ascii="Times New Roman" w:hAnsi="Times New Roman" w:cs="Times New Roman"/>
                <w:b/>
                <w:sz w:val="28"/>
                <w:szCs w:val="28"/>
              </w:rPr>
            </w:pPr>
            <w:r w:rsidRPr="00E22E2E">
              <w:rPr>
                <w:rFonts w:ascii="Times New Roman" w:eastAsia="Times New Roman" w:hAnsi="Times New Roman" w:cs="Times New Roman"/>
                <w:color w:val="333333"/>
                <w:sz w:val="28"/>
                <w:szCs w:val="28"/>
                <w:lang w:eastAsia="ru-RU"/>
              </w:rPr>
              <w:t>Установленный порядок получения, хранения и сдачи контрольно-измерительных инструментов и приспособлений, необходимых для выполнения работ.</w:t>
            </w:r>
          </w:p>
          <w:p w:rsidR="00D363A1" w:rsidRPr="00E22E2E" w:rsidRDefault="00D363A1" w:rsidP="00D363A1">
            <w:pPr>
              <w:pStyle w:val="Default"/>
              <w:jc w:val="both"/>
              <w:rPr>
                <w:b/>
                <w:sz w:val="28"/>
                <w:szCs w:val="28"/>
              </w:rPr>
            </w:pPr>
          </w:p>
        </w:tc>
      </w:tr>
    </w:tbl>
    <w:p w:rsidR="00D363A1" w:rsidRPr="00E22E2E" w:rsidRDefault="00D363A1" w:rsidP="00D363A1">
      <w:pPr>
        <w:pStyle w:val="5"/>
        <w:jc w:val="both"/>
        <w:outlineLvl w:val="0"/>
        <w:rPr>
          <w:szCs w:val="28"/>
        </w:rPr>
      </w:pPr>
    </w:p>
    <w:p w:rsidR="00D363A1" w:rsidRPr="00E22E2E" w:rsidRDefault="00D363A1" w:rsidP="00D363A1">
      <w:pPr>
        <w:rPr>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D363A1" w:rsidRPr="00E22E2E" w:rsidRDefault="00D363A1" w:rsidP="00D363A1">
      <w:pPr>
        <w:widowControl w:val="0"/>
        <w:tabs>
          <w:tab w:val="left" w:pos="1350"/>
        </w:tabs>
        <w:suppressAutoHyphens/>
        <w:spacing w:after="0" w:line="240" w:lineRule="auto"/>
        <w:rPr>
          <w:rFonts w:ascii="Times New Roman" w:hAnsi="Times New Roman"/>
          <w:sz w:val="28"/>
          <w:szCs w:val="28"/>
        </w:rPr>
      </w:pPr>
    </w:p>
    <w:p w:rsidR="003750D1" w:rsidRPr="00E22E2E" w:rsidRDefault="003750D1">
      <w:pPr>
        <w:rPr>
          <w:sz w:val="28"/>
          <w:szCs w:val="28"/>
        </w:rPr>
      </w:pPr>
    </w:p>
    <w:sectPr w:rsidR="003750D1" w:rsidRPr="00E22E2E" w:rsidSect="00CF5A2A">
      <w:footerReference w:type="default" r:id="rId33"/>
      <w:pgSz w:w="11906" w:h="16838"/>
      <w:pgMar w:top="1134" w:right="707" w:bottom="1134" w:left="28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CB5" w:rsidRDefault="008C6CB5" w:rsidP="001B7185">
      <w:pPr>
        <w:spacing w:after="0" w:line="240" w:lineRule="auto"/>
      </w:pPr>
      <w:r>
        <w:separator/>
      </w:r>
    </w:p>
  </w:endnote>
  <w:endnote w:type="continuationSeparator" w:id="0">
    <w:p w:rsidR="008C6CB5" w:rsidRDefault="008C6CB5" w:rsidP="001B7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A2A" w:rsidRDefault="00CF5A2A">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B5" w:rsidRDefault="008C6CB5" w:rsidP="009E146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C6CB5" w:rsidRDefault="008C6CB5" w:rsidP="009E1467">
    <w:pPr>
      <w:pStyle w:val="aa"/>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B5" w:rsidRDefault="008C6CB5" w:rsidP="009E1467">
    <w:pPr>
      <w:pStyle w:val="aa"/>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B5" w:rsidRDefault="008C6CB5">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535128"/>
      <w:docPartObj>
        <w:docPartGallery w:val="Page Numbers (Bottom of Page)"/>
        <w:docPartUnique/>
      </w:docPartObj>
    </w:sdtPr>
    <w:sdtContent>
      <w:p w:rsidR="00CF5A2A" w:rsidRDefault="00CF5A2A">
        <w:pPr>
          <w:pStyle w:val="aa"/>
          <w:jc w:val="center"/>
        </w:pPr>
        <w:r>
          <w:fldChar w:fldCharType="begin"/>
        </w:r>
        <w:r>
          <w:instrText>PAGE   \* MERGEFORMAT</w:instrText>
        </w:r>
        <w:r>
          <w:fldChar w:fldCharType="separate"/>
        </w:r>
        <w:r w:rsidR="008E5E02">
          <w:rPr>
            <w:noProof/>
          </w:rPr>
          <w:t>39</w:t>
        </w:r>
        <w:r>
          <w:fldChar w:fldCharType="end"/>
        </w:r>
      </w:p>
    </w:sdtContent>
  </w:sdt>
  <w:p w:rsidR="008C6CB5" w:rsidRDefault="008C6CB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779"/>
      <w:docPartObj>
        <w:docPartGallery w:val="Page Numbers (Bottom of Page)"/>
        <w:docPartUnique/>
      </w:docPartObj>
    </w:sdtPr>
    <w:sdtContent>
      <w:p w:rsidR="00CF5A2A" w:rsidRDefault="00CF5A2A">
        <w:pPr>
          <w:pStyle w:val="aa"/>
          <w:jc w:val="center"/>
        </w:pPr>
        <w:r>
          <w:fldChar w:fldCharType="begin"/>
        </w:r>
        <w:r>
          <w:instrText>PAGE   \* MERGEFORMAT</w:instrText>
        </w:r>
        <w:r>
          <w:fldChar w:fldCharType="separate"/>
        </w:r>
        <w:r w:rsidR="00835842">
          <w:rPr>
            <w:noProof/>
          </w:rPr>
          <w:t>2</w:t>
        </w:r>
        <w:r>
          <w:fldChar w:fldCharType="end"/>
        </w:r>
      </w:p>
    </w:sdtContent>
  </w:sdt>
  <w:p w:rsidR="00CF5A2A" w:rsidRDefault="00CF5A2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A2A" w:rsidRDefault="00CF5A2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86"/>
      <w:docPartObj>
        <w:docPartGallery w:val="Page Numbers (Bottom of Page)"/>
        <w:docPartUnique/>
      </w:docPartObj>
    </w:sdtPr>
    <w:sdtContent>
      <w:p w:rsidR="008C6CB5" w:rsidRDefault="008C6CB5">
        <w:pPr>
          <w:pStyle w:val="aa"/>
          <w:jc w:val="right"/>
        </w:pPr>
        <w:r>
          <w:fldChar w:fldCharType="begin"/>
        </w:r>
        <w:r>
          <w:instrText xml:space="preserve"> PAGE   \* MERGEFORMAT </w:instrText>
        </w:r>
        <w:r>
          <w:fldChar w:fldCharType="separate"/>
        </w:r>
        <w:r w:rsidR="008E5E02">
          <w:rPr>
            <w:noProof/>
          </w:rPr>
          <w:t>38</w:t>
        </w:r>
        <w:r>
          <w:rPr>
            <w:noProof/>
          </w:rPr>
          <w:fldChar w:fldCharType="end"/>
        </w:r>
      </w:p>
    </w:sdtContent>
  </w:sdt>
  <w:p w:rsidR="008C6CB5" w:rsidRDefault="008C6CB5">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88"/>
      <w:docPartObj>
        <w:docPartGallery w:val="Page Numbers (Bottom of Page)"/>
        <w:docPartUnique/>
      </w:docPartObj>
    </w:sdtPr>
    <w:sdtContent>
      <w:p w:rsidR="008C6CB5" w:rsidRDefault="008C6CB5">
        <w:pPr>
          <w:pStyle w:val="aa"/>
          <w:jc w:val="right"/>
        </w:pPr>
        <w:r>
          <w:fldChar w:fldCharType="begin"/>
        </w:r>
        <w:r>
          <w:instrText xml:space="preserve"> PAGE   \* MERGEFORMAT </w:instrText>
        </w:r>
        <w:r>
          <w:fldChar w:fldCharType="separate"/>
        </w:r>
        <w:r w:rsidR="008E5E02">
          <w:rPr>
            <w:noProof/>
          </w:rPr>
          <w:t>46</w:t>
        </w:r>
        <w:r>
          <w:rPr>
            <w:noProof/>
          </w:rPr>
          <w:fldChar w:fldCharType="end"/>
        </w:r>
      </w:p>
    </w:sdtContent>
  </w:sdt>
  <w:p w:rsidR="008C6CB5" w:rsidRDefault="008C6CB5">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B5" w:rsidRDefault="008C6CB5" w:rsidP="0009521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C6CB5" w:rsidRDefault="008C6CB5" w:rsidP="00095211">
    <w:pPr>
      <w:pStyle w:val="a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B5" w:rsidRDefault="008C6CB5" w:rsidP="0009521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E5E02">
      <w:rPr>
        <w:rStyle w:val="ac"/>
        <w:noProof/>
      </w:rPr>
      <w:t>69</w:t>
    </w:r>
    <w:r>
      <w:rPr>
        <w:rStyle w:val="ac"/>
      </w:rPr>
      <w:fldChar w:fldCharType="end"/>
    </w:r>
  </w:p>
  <w:p w:rsidR="008C6CB5" w:rsidRDefault="008C6CB5" w:rsidP="00095211">
    <w:pPr>
      <w:pStyle w:val="a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B5" w:rsidRDefault="008C6CB5" w:rsidP="0009521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C6CB5" w:rsidRDefault="008C6CB5" w:rsidP="00095211">
    <w:pPr>
      <w:pStyle w:val="a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85"/>
      <w:docPartObj>
        <w:docPartGallery w:val="Page Numbers (Bottom of Page)"/>
        <w:docPartUnique/>
      </w:docPartObj>
    </w:sdtPr>
    <w:sdtContent>
      <w:p w:rsidR="008C6CB5" w:rsidRDefault="008C6CB5">
        <w:pPr>
          <w:pStyle w:val="aa"/>
          <w:jc w:val="center"/>
        </w:pPr>
        <w:r>
          <w:fldChar w:fldCharType="begin"/>
        </w:r>
        <w:r>
          <w:instrText xml:space="preserve"> PAGE   \* MERGEFORMAT </w:instrText>
        </w:r>
        <w:r>
          <w:fldChar w:fldCharType="separate"/>
        </w:r>
        <w:r w:rsidR="008E5E02">
          <w:rPr>
            <w:noProof/>
          </w:rPr>
          <w:t>60</w:t>
        </w:r>
        <w:r>
          <w:rPr>
            <w:noProof/>
          </w:rPr>
          <w:fldChar w:fldCharType="end"/>
        </w:r>
      </w:p>
    </w:sdtContent>
  </w:sdt>
  <w:p w:rsidR="008C6CB5" w:rsidRDefault="008C6CB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CB5" w:rsidRDefault="008C6CB5" w:rsidP="001B7185">
      <w:pPr>
        <w:spacing w:after="0" w:line="240" w:lineRule="auto"/>
      </w:pPr>
      <w:r>
        <w:separator/>
      </w:r>
    </w:p>
  </w:footnote>
  <w:footnote w:type="continuationSeparator" w:id="0">
    <w:p w:rsidR="008C6CB5" w:rsidRDefault="008C6CB5" w:rsidP="001B7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A2A" w:rsidRDefault="00CF5A2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A2A" w:rsidRDefault="00CF5A2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A2A" w:rsidRDefault="00CF5A2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131952B9"/>
    <w:multiLevelType w:val="hybridMultilevel"/>
    <w:tmpl w:val="9D94DFDA"/>
    <w:lvl w:ilvl="0" w:tplc="36EE9F8A">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CFF16ED"/>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24FB620F"/>
    <w:multiLevelType w:val="hybridMultilevel"/>
    <w:tmpl w:val="41D87CA0"/>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6E55A2A"/>
    <w:multiLevelType w:val="hybridMultilevel"/>
    <w:tmpl w:val="35AEBD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251172D"/>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nsid w:val="3CFF39F5"/>
    <w:multiLevelType w:val="hybridMultilevel"/>
    <w:tmpl w:val="30CA0748"/>
    <w:lvl w:ilvl="0" w:tplc="D5025F86">
      <w:start w:val="1"/>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FFD1E81"/>
    <w:multiLevelType w:val="multilevel"/>
    <w:tmpl w:val="CA0CB9A4"/>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434B5E84"/>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9">
    <w:nsid w:val="4C53532F"/>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4D741BA8"/>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nsid w:val="56BB0A6A"/>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6AF471C6"/>
    <w:multiLevelType w:val="hybridMultilevel"/>
    <w:tmpl w:val="048244B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E847E2C"/>
    <w:multiLevelType w:val="hybridMultilevel"/>
    <w:tmpl w:val="E430A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011030"/>
    <w:multiLevelType w:val="hybridMultilevel"/>
    <w:tmpl w:val="744858CA"/>
    <w:lvl w:ilvl="0" w:tplc="A34AB9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6254C2"/>
    <w:multiLevelType w:val="multilevel"/>
    <w:tmpl w:val="545CA5A0"/>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89B3561"/>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nsid w:val="7C5763D4"/>
    <w:multiLevelType w:val="hybridMultilevel"/>
    <w:tmpl w:val="124A02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4"/>
  </w:num>
  <w:num w:numId="5">
    <w:abstractNumId w:val="0"/>
  </w:num>
  <w:num w:numId="6">
    <w:abstractNumId w:val="1"/>
  </w:num>
  <w:num w:numId="7">
    <w:abstractNumId w:val="17"/>
  </w:num>
  <w:num w:numId="8">
    <w:abstractNumId w:val="8"/>
  </w:num>
  <w:num w:numId="9">
    <w:abstractNumId w:val="5"/>
  </w:num>
  <w:num w:numId="10">
    <w:abstractNumId w:val="15"/>
  </w:num>
  <w:num w:numId="11">
    <w:abstractNumId w:val="13"/>
  </w:num>
  <w:num w:numId="12">
    <w:abstractNumId w:val="16"/>
  </w:num>
  <w:num w:numId="13">
    <w:abstractNumId w:val="6"/>
  </w:num>
  <w:num w:numId="14">
    <w:abstractNumId w:val="4"/>
  </w:num>
  <w:num w:numId="15">
    <w:abstractNumId w:val="2"/>
  </w:num>
  <w:num w:numId="16">
    <w:abstractNumId w:val="9"/>
  </w:num>
  <w:num w:numId="17">
    <w:abstractNumId w:val="11"/>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13F23"/>
    <w:rsid w:val="00013F23"/>
    <w:rsid w:val="00095211"/>
    <w:rsid w:val="00160105"/>
    <w:rsid w:val="001B7185"/>
    <w:rsid w:val="001D57A0"/>
    <w:rsid w:val="001E2118"/>
    <w:rsid w:val="001F22E9"/>
    <w:rsid w:val="00213C12"/>
    <w:rsid w:val="00222FBB"/>
    <w:rsid w:val="00242369"/>
    <w:rsid w:val="00250DDF"/>
    <w:rsid w:val="002A2128"/>
    <w:rsid w:val="002B56DA"/>
    <w:rsid w:val="002F743E"/>
    <w:rsid w:val="00303FC8"/>
    <w:rsid w:val="0031491B"/>
    <w:rsid w:val="00364DB1"/>
    <w:rsid w:val="003750D1"/>
    <w:rsid w:val="003B51EF"/>
    <w:rsid w:val="00413C66"/>
    <w:rsid w:val="00414D82"/>
    <w:rsid w:val="00450433"/>
    <w:rsid w:val="00450ACA"/>
    <w:rsid w:val="00484B6B"/>
    <w:rsid w:val="004876DF"/>
    <w:rsid w:val="00581D08"/>
    <w:rsid w:val="005F77A0"/>
    <w:rsid w:val="006056CC"/>
    <w:rsid w:val="00632359"/>
    <w:rsid w:val="00657E32"/>
    <w:rsid w:val="006D2A6F"/>
    <w:rsid w:val="007063D2"/>
    <w:rsid w:val="00767D94"/>
    <w:rsid w:val="007C7A30"/>
    <w:rsid w:val="00835842"/>
    <w:rsid w:val="00854654"/>
    <w:rsid w:val="008C6CB5"/>
    <w:rsid w:val="008E5E02"/>
    <w:rsid w:val="00933B5B"/>
    <w:rsid w:val="00944D96"/>
    <w:rsid w:val="009A7393"/>
    <w:rsid w:val="009E1467"/>
    <w:rsid w:val="00A11178"/>
    <w:rsid w:val="00A70115"/>
    <w:rsid w:val="00A93249"/>
    <w:rsid w:val="00A934C5"/>
    <w:rsid w:val="00B57591"/>
    <w:rsid w:val="00B805C6"/>
    <w:rsid w:val="00CF5A2A"/>
    <w:rsid w:val="00D363A1"/>
    <w:rsid w:val="00D524E0"/>
    <w:rsid w:val="00DA0662"/>
    <w:rsid w:val="00DB5B42"/>
    <w:rsid w:val="00DE1C6D"/>
    <w:rsid w:val="00E11101"/>
    <w:rsid w:val="00E22E2E"/>
    <w:rsid w:val="00ED2A64"/>
    <w:rsid w:val="00ED64FB"/>
    <w:rsid w:val="00F35984"/>
    <w:rsid w:val="00F64780"/>
    <w:rsid w:val="00F94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F23"/>
    <w:pPr>
      <w:spacing w:after="160" w:line="252" w:lineRule="auto"/>
    </w:pPr>
  </w:style>
  <w:style w:type="paragraph" w:styleId="4">
    <w:name w:val="heading 4"/>
    <w:basedOn w:val="a"/>
    <w:next w:val="a"/>
    <w:link w:val="40"/>
    <w:uiPriority w:val="9"/>
    <w:semiHidden/>
    <w:unhideWhenUsed/>
    <w:qFormat/>
    <w:rsid w:val="00013F23"/>
    <w:pPr>
      <w:keepNext/>
      <w:keepLines/>
      <w:spacing w:before="200" w:after="0" w:line="254"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013F23"/>
    <w:rPr>
      <w:rFonts w:asciiTheme="majorHAnsi" w:eastAsiaTheme="majorEastAsia" w:hAnsiTheme="majorHAnsi" w:cstheme="majorBidi"/>
      <w:b/>
      <w:bCs/>
      <w:i/>
      <w:iCs/>
      <w:color w:val="4F81BD" w:themeColor="accent1"/>
    </w:rPr>
  </w:style>
  <w:style w:type="character" w:styleId="a3">
    <w:name w:val="Hyperlink"/>
    <w:basedOn w:val="a0"/>
    <w:semiHidden/>
    <w:unhideWhenUsed/>
    <w:rsid w:val="00013F23"/>
    <w:rPr>
      <w:color w:val="0000FF" w:themeColor="hyperlink"/>
      <w:u w:val="single"/>
    </w:rPr>
  </w:style>
  <w:style w:type="paragraph" w:styleId="a4">
    <w:name w:val="Normal (Web)"/>
    <w:basedOn w:val="a"/>
    <w:uiPriority w:val="99"/>
    <w:semiHidden/>
    <w:unhideWhenUsed/>
    <w:rsid w:val="00013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13F23"/>
    <w:pPr>
      <w:ind w:left="720"/>
      <w:contextualSpacing/>
    </w:pPr>
  </w:style>
  <w:style w:type="paragraph" w:customStyle="1" w:styleId="s16">
    <w:name w:val="s_16"/>
    <w:basedOn w:val="a"/>
    <w:uiPriority w:val="99"/>
    <w:rsid w:val="00013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Стиль10 Знак"/>
    <w:basedOn w:val="a0"/>
    <w:link w:val="100"/>
    <w:locked/>
    <w:rsid w:val="00013F23"/>
    <w:rPr>
      <w:rFonts w:ascii="Times New Roman" w:hAnsi="Times New Roman" w:cs="Times New Roman"/>
      <w:b/>
      <w:sz w:val="28"/>
    </w:rPr>
  </w:style>
  <w:style w:type="paragraph" w:customStyle="1" w:styleId="100">
    <w:name w:val="Стиль10"/>
    <w:basedOn w:val="a"/>
    <w:link w:val="10"/>
    <w:qFormat/>
    <w:rsid w:val="00013F23"/>
    <w:pPr>
      <w:spacing w:line="254" w:lineRule="auto"/>
    </w:pPr>
    <w:rPr>
      <w:rFonts w:ascii="Times New Roman" w:hAnsi="Times New Roman" w:cs="Times New Roman"/>
      <w:b/>
      <w:sz w:val="28"/>
    </w:rPr>
  </w:style>
  <w:style w:type="paragraph" w:customStyle="1" w:styleId="5">
    <w:name w:val="Стиль5"/>
    <w:basedOn w:val="a"/>
    <w:qFormat/>
    <w:rsid w:val="00013F23"/>
    <w:pPr>
      <w:spacing w:line="254" w:lineRule="auto"/>
    </w:pPr>
    <w:rPr>
      <w:rFonts w:ascii="Times New Roman" w:hAnsi="Times New Roman"/>
      <w:b/>
      <w:sz w:val="28"/>
    </w:rPr>
  </w:style>
  <w:style w:type="paragraph" w:customStyle="1" w:styleId="toleft">
    <w:name w:val="toleft"/>
    <w:basedOn w:val="a"/>
    <w:uiPriority w:val="99"/>
    <w:rsid w:val="00013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13F23"/>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013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013F23"/>
    <w:rPr>
      <w:b/>
      <w:bCs/>
    </w:rPr>
  </w:style>
  <w:style w:type="paragraph" w:styleId="a8">
    <w:name w:val="header"/>
    <w:basedOn w:val="a"/>
    <w:link w:val="a9"/>
    <w:uiPriority w:val="99"/>
    <w:unhideWhenUsed/>
    <w:rsid w:val="001B718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7185"/>
  </w:style>
  <w:style w:type="paragraph" w:styleId="aa">
    <w:name w:val="footer"/>
    <w:aliases w:val="Нижний колонтитул Знак Знак Знак,Нижний колонтитул1,Нижний колонтитул Знак Знак"/>
    <w:basedOn w:val="a"/>
    <w:link w:val="ab"/>
    <w:uiPriority w:val="99"/>
    <w:unhideWhenUsed/>
    <w:rsid w:val="001B7185"/>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 Знак Знак1,Нижний колонтитул1 Знак1,Нижний колонтитул Знак Знак Знак2"/>
    <w:basedOn w:val="a0"/>
    <w:link w:val="aa"/>
    <w:uiPriority w:val="99"/>
    <w:rsid w:val="001B7185"/>
  </w:style>
  <w:style w:type="character" w:styleId="ac">
    <w:name w:val="page number"/>
    <w:rsid w:val="009A7393"/>
    <w:rPr>
      <w:rFonts w:ascii="Arial" w:hAnsi="Arial" w:cs="Times New Roman"/>
      <w:b/>
      <w:spacing w:val="-10"/>
      <w:sz w:val="18"/>
    </w:rPr>
  </w:style>
  <w:style w:type="character" w:customStyle="1" w:styleId="1">
    <w:name w:val="Нижний колонтитул Знак1"/>
    <w:aliases w:val="Нижний колонтитул Знак Знак Знак Знак,Нижний колонтитул1 Знак,Нижний колонтитул Знак Знак Знак1"/>
    <w:locked/>
    <w:rsid w:val="00095211"/>
    <w:rPr>
      <w:rFonts w:ascii="Calibri" w:eastAsia="Calibri" w:hAnsi="Calibri" w:cs="Times New Roman"/>
      <w:sz w:val="20"/>
      <w:szCs w:val="20"/>
    </w:rPr>
  </w:style>
  <w:style w:type="paragraph" w:styleId="ad">
    <w:name w:val="Balloon Text"/>
    <w:basedOn w:val="a"/>
    <w:link w:val="ae"/>
    <w:uiPriority w:val="99"/>
    <w:semiHidden/>
    <w:unhideWhenUsed/>
    <w:rsid w:val="00E1110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11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8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7.png"/><Relationship Id="rId10" Type="http://schemas.openxmlformats.org/officeDocument/2006/relationships/hyperlink" Target="mailto:spetz@pu1.kirov.ru" TargetMode="External"/><Relationship Id="rId19" Type="http://schemas.openxmlformats.org/officeDocument/2006/relationships/footer" Target="footer4.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DD4D4-304E-4426-8948-6AAFA7F1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120</Pages>
  <Words>17998</Words>
  <Characters>102590</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Economist</cp:lastModifiedBy>
  <cp:revision>17</cp:revision>
  <cp:lastPrinted>2019-11-20T17:11:00Z</cp:lastPrinted>
  <dcterms:created xsi:type="dcterms:W3CDTF">2019-11-12T06:52:00Z</dcterms:created>
  <dcterms:modified xsi:type="dcterms:W3CDTF">2019-11-20T17:14:00Z</dcterms:modified>
</cp:coreProperties>
</file>