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CD" w:rsidRPr="00EE50CD" w:rsidRDefault="00EE50CD" w:rsidP="00EE50CD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Критерии оценки успеваемости </w:t>
      </w:r>
      <w:proofErr w:type="gramStart"/>
      <w:r w:rsidRPr="00EE50CD">
        <w:rPr>
          <w:rFonts w:ascii="Times New Roman" w:eastAsia="Times New Roman" w:hAnsi="Times New Roman" w:cs="Times New Roman"/>
          <w:b/>
          <w:caps/>
          <w:sz w:val="28"/>
          <w:szCs w:val="28"/>
        </w:rPr>
        <w:t>обучающихся</w:t>
      </w:r>
      <w:proofErr w:type="gramEnd"/>
    </w:p>
    <w:p w:rsidR="00EE50CD" w:rsidRPr="00EE50CD" w:rsidRDefault="00EE50CD" w:rsidP="00EE50CD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 производственному обучению и спецтехнологии </w:t>
      </w:r>
    </w:p>
    <w:p w:rsidR="00EE50CD" w:rsidRPr="00EE50CD" w:rsidRDefault="00EE50CD" w:rsidP="00EE50CD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b/>
          <w:caps/>
          <w:sz w:val="28"/>
          <w:szCs w:val="28"/>
        </w:rPr>
        <w:t>при присвоении разрядов</w:t>
      </w:r>
    </w:p>
    <w:p w:rsidR="00EE50CD" w:rsidRPr="00EE50CD" w:rsidRDefault="00EE50CD" w:rsidP="00EE50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0CD" w:rsidRPr="00EE50CD" w:rsidRDefault="00EE50CD" w:rsidP="00EE50C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50CD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Основными показателями знаний, умений и навыков обучающихся являются:</w:t>
      </w:r>
    </w:p>
    <w:p w:rsidR="00EE50CD" w:rsidRPr="00EE50CD" w:rsidRDefault="00EE50CD" w:rsidP="00EE50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1) Правильность выполнения приемов работы, организации труда и рабочего места;</w:t>
      </w:r>
    </w:p>
    <w:p w:rsidR="00EE50CD" w:rsidRPr="00EE50CD" w:rsidRDefault="00EE50CD" w:rsidP="00EE50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2) Выполнение технических требований;</w:t>
      </w:r>
    </w:p>
    <w:p w:rsidR="00EE50CD" w:rsidRPr="00EE50CD" w:rsidRDefault="00EE50CD" w:rsidP="00EE50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3) Выполнение установленных норм времени (выработки);</w:t>
      </w:r>
    </w:p>
    <w:p w:rsidR="00EE50CD" w:rsidRPr="00EE50CD" w:rsidRDefault="00EE50CD" w:rsidP="00EE50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4) степень самостоятельности выполнения задания.</w:t>
      </w:r>
    </w:p>
    <w:p w:rsidR="00EE50CD" w:rsidRPr="00EE50CD" w:rsidRDefault="00EE50CD" w:rsidP="00EE50C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50CD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усвоения задания по операционным темам</w:t>
      </w:r>
    </w:p>
    <w:p w:rsidR="00EE50CD" w:rsidRPr="00EE50CD" w:rsidRDefault="00EE50CD" w:rsidP="00EE50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Основные показатели:</w:t>
      </w:r>
    </w:p>
    <w:p w:rsidR="00EE50CD" w:rsidRPr="00EE50CD" w:rsidRDefault="00EE50CD" w:rsidP="00EE50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- правильность выполнения приемов и способов работы;</w:t>
      </w:r>
    </w:p>
    <w:p w:rsidR="00EE50CD" w:rsidRPr="00EE50CD" w:rsidRDefault="00EE50CD" w:rsidP="00EE50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- рациональная организация труда и рабочего места;</w:t>
      </w:r>
    </w:p>
    <w:p w:rsidR="00EE50CD" w:rsidRPr="00EE50CD" w:rsidRDefault="00EE50CD" w:rsidP="00EE50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-  соблюдение технических требований к качеству учебно-производственной работы.</w:t>
      </w:r>
    </w:p>
    <w:p w:rsidR="00EE50CD" w:rsidRPr="00EE50CD" w:rsidRDefault="00EE50CD" w:rsidP="00EE50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Баллом «5» оценивается безошибочное и вполне самостоятельное выполнение всех при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мов и способов работы, качественные показатели в пределах установленных требований, правильная организация труда и рабочего места.</w:t>
      </w:r>
    </w:p>
    <w:p w:rsidR="00EE50CD" w:rsidRPr="00EE50CD" w:rsidRDefault="00EE50CD" w:rsidP="00EE50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 xml:space="preserve">Баллом «4» оценивается правильное самостоятельное выполнение приемов и способов </w:t>
      </w:r>
      <w:proofErr w:type="gramStart"/>
      <w:r w:rsidRPr="00EE50C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боты</w:t>
      </w:r>
      <w:proofErr w:type="gramEnd"/>
      <w:r w:rsidRPr="00EE50CD">
        <w:rPr>
          <w:rFonts w:ascii="Times New Roman" w:eastAsia="Times New Roman" w:hAnsi="Times New Roman" w:cs="Times New Roman"/>
          <w:sz w:val="28"/>
          <w:szCs w:val="28"/>
        </w:rPr>
        <w:t xml:space="preserve"> в пределах установленных учебно-технических требований при наличии единичных и несущественных недочетов, соблюдение правил организации труда и рабочего ме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та.</w:t>
      </w:r>
    </w:p>
    <w:p w:rsidR="00EE50CD" w:rsidRPr="00EE50CD" w:rsidRDefault="00EE50CD" w:rsidP="00EE50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Баллом «3» оценивается выполнение операций с несущественными недочетами в приемах и способах работы, единичными случаями невыполнения установленных качественных показателей, не переводящих работы в брак, при недочетах в организации тр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да.</w:t>
      </w:r>
    </w:p>
    <w:p w:rsidR="00EE50CD" w:rsidRPr="00EE50CD" w:rsidRDefault="00EE50CD" w:rsidP="00EE50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Баллом «2» оценивается выполнение операций при грубых ошибках в приемах работы или неумение обеспечить установленные качественные показатели в работе, существенные н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дочеты в организации труда.</w:t>
      </w:r>
    </w:p>
    <w:p w:rsidR="00EE50CD" w:rsidRPr="00EE50CD" w:rsidRDefault="00EE50CD" w:rsidP="00EE50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0CD" w:rsidRPr="00EE50CD" w:rsidRDefault="00EE50CD" w:rsidP="00EE50C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E50CD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успеваемости по производственному обучению обучающихся, принимающих участие в о</w:t>
      </w:r>
      <w:r w:rsidRPr="00EE50CD">
        <w:rPr>
          <w:rFonts w:ascii="Times New Roman" w:eastAsia="Times New Roman" w:hAnsi="Times New Roman" w:cs="Times New Roman"/>
          <w:sz w:val="28"/>
          <w:szCs w:val="28"/>
          <w:u w:val="single"/>
        </w:rPr>
        <w:t>б</w:t>
      </w:r>
      <w:r w:rsidRPr="00EE50CD">
        <w:rPr>
          <w:rFonts w:ascii="Times New Roman" w:eastAsia="Times New Roman" w:hAnsi="Times New Roman" w:cs="Times New Roman"/>
          <w:sz w:val="28"/>
          <w:szCs w:val="28"/>
          <w:u w:val="single"/>
        </w:rPr>
        <w:t>служивании агрегатов и самостоятельно не выпускающих продукции</w:t>
      </w:r>
    </w:p>
    <w:p w:rsidR="00EE50CD" w:rsidRPr="00EE50CD" w:rsidRDefault="00EE50CD" w:rsidP="00EE50C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E50CD" w:rsidRPr="00EE50CD" w:rsidRDefault="00EE50CD" w:rsidP="00EE50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показатели:</w:t>
      </w:r>
    </w:p>
    <w:p w:rsidR="00EE50CD" w:rsidRPr="00EE50CD" w:rsidRDefault="00EE50CD" w:rsidP="00EE50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- правильность выполнения приемов и способов работы;</w:t>
      </w:r>
    </w:p>
    <w:p w:rsidR="00EE50CD" w:rsidRPr="00EE50CD" w:rsidRDefault="00EE50CD" w:rsidP="00EE50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- соблюдение требований технических  инструкций по рабочему месту;</w:t>
      </w:r>
    </w:p>
    <w:p w:rsidR="00EE50CD" w:rsidRPr="00EE50CD" w:rsidRDefault="00EE50CD" w:rsidP="00EE50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- самостоятельность в работе.</w:t>
      </w:r>
    </w:p>
    <w:p w:rsidR="00EE50CD" w:rsidRPr="00EE50CD" w:rsidRDefault="00EE50CD" w:rsidP="00EE50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Баллом «5» оценивается правильное выполнение приемов и способов работы с соблюден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ем требований инструкции по рабочему месту при  условии полной самостоятельности обучающегося в планировании и выполнении заданий без какой-либо помощи мастера.</w:t>
      </w:r>
    </w:p>
    <w:p w:rsidR="00EE50CD" w:rsidRPr="00EE50CD" w:rsidRDefault="00EE50CD" w:rsidP="00EE50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Баллом «4» оценивается правильное выполнение всех приемов и способов работы с соблюдением требований инструкции по рабочему месту при  условии самостоятельного планирования и выполнения заданий при несущественной  помощи маст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ра.</w:t>
      </w:r>
    </w:p>
    <w:p w:rsidR="00EE50CD" w:rsidRPr="00EE50CD" w:rsidRDefault="00EE50CD" w:rsidP="00EE50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Баллом «3» оценивается правильное выполнение основных требований инструкции по рабочему месту при незначительных единичных нарушениях самостоятельности обучающи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ся  в планировании и выполнении задания.</w:t>
      </w:r>
    </w:p>
    <w:p w:rsidR="00EE50CD" w:rsidRPr="00EE50CD" w:rsidRDefault="00EE50CD" w:rsidP="00EE50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Баллом «2» оценивается работа с существенными ошибками в выполнении основных приемов и способов работы, при грубых или частичных нарушениях по рабочему месту и н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умении самостоятельно планировать и выполнять задание.</w:t>
      </w:r>
    </w:p>
    <w:p w:rsidR="00EE50CD" w:rsidRPr="00EE50CD" w:rsidRDefault="00EE50CD" w:rsidP="00EE50C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В соответствии с этим присваивается: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4"/>
        <w:gridCol w:w="3382"/>
        <w:gridCol w:w="3402"/>
      </w:tblGrid>
      <w:tr w:rsidR="00EE50CD" w:rsidRPr="00EE50CD" w:rsidTr="00F858BE">
        <w:trPr>
          <w:jc w:val="center"/>
        </w:trPr>
        <w:tc>
          <w:tcPr>
            <w:tcW w:w="3473" w:type="dxa"/>
          </w:tcPr>
          <w:p w:rsidR="00EE50CD" w:rsidRPr="00EE50CD" w:rsidRDefault="00EE50CD" w:rsidP="00EE5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CD"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474" w:type="dxa"/>
          </w:tcPr>
          <w:p w:rsidR="00EE50CD" w:rsidRPr="00EE50CD" w:rsidRDefault="00EE50CD" w:rsidP="00EE5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CD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разряд</w:t>
            </w:r>
          </w:p>
        </w:tc>
        <w:tc>
          <w:tcPr>
            <w:tcW w:w="3474" w:type="dxa"/>
          </w:tcPr>
          <w:p w:rsidR="00EE50CD" w:rsidRPr="00EE50CD" w:rsidRDefault="00EE50CD" w:rsidP="00EE5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C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Повышенный разряд</w:t>
            </w:r>
          </w:p>
        </w:tc>
      </w:tr>
      <w:tr w:rsidR="00EE50CD" w:rsidRPr="00EE50CD" w:rsidTr="00F858BE">
        <w:trPr>
          <w:jc w:val="center"/>
        </w:trPr>
        <w:tc>
          <w:tcPr>
            <w:tcW w:w="3473" w:type="dxa"/>
          </w:tcPr>
          <w:p w:rsidR="00EE50CD" w:rsidRPr="00EE50CD" w:rsidRDefault="00EE50CD" w:rsidP="00EE5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EE50CD" w:rsidRPr="00EE50CD" w:rsidRDefault="00EE50CD" w:rsidP="00EE5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EE50CD" w:rsidRPr="00EE50CD" w:rsidRDefault="00EE50CD" w:rsidP="00EE5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50CD" w:rsidRPr="00EE50CD" w:rsidTr="00F858BE">
        <w:trPr>
          <w:jc w:val="center"/>
        </w:trPr>
        <w:tc>
          <w:tcPr>
            <w:tcW w:w="3473" w:type="dxa"/>
          </w:tcPr>
          <w:p w:rsidR="00EE50CD" w:rsidRPr="00EE50CD" w:rsidRDefault="00EE50CD" w:rsidP="00EE5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EE50CD" w:rsidRPr="00EE50CD" w:rsidRDefault="00EE50CD" w:rsidP="00EE5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EE50CD" w:rsidRPr="00EE50CD" w:rsidRDefault="00EE50CD" w:rsidP="00EE50C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0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E50CD" w:rsidRPr="00EE50CD" w:rsidRDefault="00EE50CD" w:rsidP="00EE50CD">
      <w:pPr>
        <w:spacing w:line="240" w:lineRule="auto"/>
        <w:ind w:firstLine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повышенного разряда требуется правильное выполнение всех приемов и работ при полной самостоятельности выполнения задания, то есть оценка «5» по производственному обучению, </w:t>
      </w:r>
      <w:proofErr w:type="spellStart"/>
      <w:r w:rsidRPr="00EE50CD">
        <w:rPr>
          <w:rFonts w:ascii="Times New Roman" w:eastAsia="Times New Roman" w:hAnsi="Times New Roman" w:cs="Times New Roman"/>
          <w:sz w:val="28"/>
          <w:szCs w:val="28"/>
        </w:rPr>
        <w:t>спецтехнологии</w:t>
      </w:r>
      <w:proofErr w:type="spellEnd"/>
      <w:r w:rsidRPr="00EE50CD">
        <w:rPr>
          <w:rFonts w:ascii="Times New Roman" w:eastAsia="Times New Roman" w:hAnsi="Times New Roman" w:cs="Times New Roman"/>
          <w:sz w:val="28"/>
          <w:szCs w:val="28"/>
        </w:rPr>
        <w:t xml:space="preserve"> и ответу при проведении промежуточной итоговой аттестации.</w:t>
      </w:r>
    </w:p>
    <w:p w:rsidR="00EE50CD" w:rsidRPr="00EE50CD" w:rsidRDefault="00EE50CD" w:rsidP="00EE50CD">
      <w:pPr>
        <w:spacing w:line="240" w:lineRule="auto"/>
        <w:ind w:firstLine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 xml:space="preserve">При присвоении повышенного разряда учитываются оценки всего </w:t>
      </w:r>
      <w:proofErr w:type="spellStart"/>
      <w:r w:rsidRPr="00EE50CD">
        <w:rPr>
          <w:rFonts w:ascii="Times New Roman" w:eastAsia="Times New Roman" w:hAnsi="Times New Roman" w:cs="Times New Roman"/>
          <w:sz w:val="28"/>
          <w:szCs w:val="28"/>
        </w:rPr>
        <w:t>профтехцикла</w:t>
      </w:r>
      <w:proofErr w:type="spellEnd"/>
      <w:r w:rsidRPr="00EE50CD">
        <w:rPr>
          <w:rFonts w:ascii="Times New Roman" w:eastAsia="Times New Roman" w:hAnsi="Times New Roman" w:cs="Times New Roman"/>
          <w:sz w:val="28"/>
          <w:szCs w:val="28"/>
        </w:rPr>
        <w:t>, не ниже оценки «хорошо». При наличии нескольких предметов специальной технологии оценка «отлично» должна быть по не менее</w:t>
      </w:r>
      <w:proofErr w:type="gramStart"/>
      <w:r w:rsidRPr="00EE50C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EE50CD">
        <w:rPr>
          <w:rFonts w:ascii="Times New Roman" w:eastAsia="Times New Roman" w:hAnsi="Times New Roman" w:cs="Times New Roman"/>
          <w:sz w:val="28"/>
          <w:szCs w:val="28"/>
        </w:rPr>
        <w:t xml:space="preserve"> чем по 75 % предметов. При присвоении повышенного разряда об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чающиеся в течение последнего месяца должны выполнять работы этого разряда. То есть для них составляется отдельный перечень учебно-производственных работ, и даются дополнительные з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50CD">
        <w:rPr>
          <w:rFonts w:ascii="Times New Roman" w:eastAsia="Times New Roman" w:hAnsi="Times New Roman" w:cs="Times New Roman"/>
          <w:sz w:val="28"/>
          <w:szCs w:val="28"/>
        </w:rPr>
        <w:t xml:space="preserve">дания по </w:t>
      </w:r>
      <w:proofErr w:type="spellStart"/>
      <w:r w:rsidRPr="00EE50CD">
        <w:rPr>
          <w:rFonts w:ascii="Times New Roman" w:eastAsia="Times New Roman" w:hAnsi="Times New Roman" w:cs="Times New Roman"/>
          <w:sz w:val="28"/>
          <w:szCs w:val="28"/>
        </w:rPr>
        <w:t>спецтехнологии</w:t>
      </w:r>
      <w:proofErr w:type="spellEnd"/>
      <w:r w:rsidRPr="00EE50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50CD" w:rsidRPr="00EE50CD" w:rsidRDefault="00EE50CD" w:rsidP="00EE50CD">
      <w:pPr>
        <w:spacing w:line="240" w:lineRule="auto"/>
        <w:ind w:firstLine="3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0CD">
        <w:rPr>
          <w:rFonts w:ascii="Times New Roman" w:eastAsia="Times New Roman" w:hAnsi="Times New Roman" w:cs="Times New Roman"/>
          <w:sz w:val="28"/>
          <w:szCs w:val="28"/>
        </w:rPr>
        <w:t>Результаты аттестации оформляются протоколом и записываются в журнал производственного обучения.</w:t>
      </w:r>
    </w:p>
    <w:p w:rsidR="0055705B" w:rsidRPr="00EE50CD" w:rsidRDefault="0055705B" w:rsidP="00EE50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705B" w:rsidRPr="00EE50CD" w:rsidSect="00EE50C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D25A8"/>
    <w:multiLevelType w:val="hybridMultilevel"/>
    <w:tmpl w:val="A7C83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394D4A"/>
    <w:multiLevelType w:val="hybridMultilevel"/>
    <w:tmpl w:val="A5E8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0CD"/>
    <w:rsid w:val="0055705B"/>
    <w:rsid w:val="00EE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3126</Characters>
  <Application>Microsoft Office Word</Application>
  <DocSecurity>0</DocSecurity>
  <Lines>26</Lines>
  <Paragraphs>7</Paragraphs>
  <ScaleCrop>false</ScaleCrop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2012-01-27T04:26:00Z</dcterms:created>
  <dcterms:modified xsi:type="dcterms:W3CDTF">2012-01-27T04:27:00Z</dcterms:modified>
</cp:coreProperties>
</file>